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пива, кваса и безалкогольной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производстве пива, кваса и безалкогольной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пива, кваса и безалкогольной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производстве пива, кваса и безалкогольной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пива, кваса и безалкогольной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производстве пива, кваса и безалкогольной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производстве пива, кваса и безалкогольной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производстве пива, кваса и безалкогольной продукции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07.12.2020 № 866н 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производстве пива, кваса и безалкогольной продукции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части оборудования лиии;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токоведущие части электрооборудования;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нетоковедущие части (например, корпус оборудования)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при работе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 вследствие экранирования света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При поступлении на работу работник должен пройти гигиеническую подготовку по программе санитарного минимума и сдать экзамены с отметкой об этом в соответствующем журнале и в личной медицинской книжке.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предупреждения и предотвращения распространения желудочно-кишечных, паразитных и других заболеваний работник обязан: коротко стричь ногти, тщательно мыть руки с мылом перед началом работы, а также после каждого перерыва в работе и соприкосновении с загрязненными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рабочей зоны; если она не убрана или загромождена, необходимо принять меры к очистке и привести ее в порядок; кроме того, нужно убедиться в наличии свободного подхода к рабочему месту, а также исправности пола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 избежание поскальзывания и падения, поверхность пола должна быть сухой, чистой, гладкой.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работник должен осмотреть оборудование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работник должен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защитных ограждений на движущихся частях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токоведущих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соединения металлических корпусов оборудования с шиной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работнику нужно убедиться в достаточности и равномерности освещения рабочей зоны; кроме того, должны отсутствовать резкие тени, а готовая продукция должна быть отчетливо различима.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каждым включением оборудования необходимо убедиться в том, что никто не находится в опасной зоне действия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солода магнитная сепарация зернопродуктов должна производиться при бесперебойной работе световой сигнализации действия электромагнитных сепараторов.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Нагрев деталей электромагнитных сепараторов (магнитопровода, подшипников) не должен превышать 60 °C.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Оборудование подработочного и дробильного отделений должно быть заземлено во избежание опасных разрядов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Сосуды для замачивания зерна должны быть оснащены устройством для удаления диоксида углерода.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Площадки для обслуживания сосудов для замачивания зерна должны быть ниже на 1,2 м верхней кромки сосуда.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Двери солодосушилок должны иметь блокировку с электроприводом солодоворошителя, отключающую его при открывании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 работников в камеру солодосушилок допускается после обесточивания электропривода. На пусковом устройстве должен быть вывешен плакат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385. Работы внутри солодосушилок должны производиться при температуре не выше 40 °C с применением теплоизолирующих одежды и обуви и СИЗ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Солодоворошители горизонтальных солодосушилок и пневматических ящиков при статическом способе солодоращения должны иметь дистанционное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Напряжение в цепи управления электроприводов солодоворошителя и других механизмов и машин солодорастильных отделений должно быть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Высота подситового пространства солодорастильных ящиков должна быть не менее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Шахта солодосушилки в верхней части должна быть закрыта несъемной решеткой.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помещении, в котором расположены топки, работающие на жидком и газообразном топливе, должен быть вывешен плакат "Продуй топку перед зажиганием топлива!", а на топке нанесен предупреждающий знак с поясняющей надписью "Осторожно! Опасность взрыва".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Топки, работающие на жидком и газообразном топливе, должны быть оснащены взрывными клапанами.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магистрали, подводящей жидкое и газообразное топливо к топкам, вблизи выхода из помещения, в котором они расположены, на расстоянии не менее 3 м от топок должен быть установлен головной запорный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Технологическое оборудование, используемое для дробления солода и других зернопродуктов, должно быть герметизировано.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Ограждения, препятствующие доступу работников в зону размола зерна, должны быть сблокированы с приводом.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Заторный и фильтрационный сосуды, сусловарочный и отварочный аппараты должны быть оборудованы вытяжными трубами и освещаться внутри стационарными светильниками во влагозащищенном исполнении с металлической сеткой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Корпуса заторного, сусловарочного аппаратов, фильтрационного сосуда, емкости для горячей воды должны быть теплоизолированы. Емкости для горячей воды должны быть оборудованы блокировкой от перелива.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Сбраживание сусла должно осуществляться в герметично закрытых сосудах, предотвращающих попадание диоксида углерода в воздух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организации закрытого способа брожения в бродильном отделении должна быть устроена приточно-вытяжная вентиляция, обеспечивающая нормируемое содержание диоксида углерода в воздухе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контроля воздушной среды в помещении должны быть установлены газоанализаторы.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бродильных, лагерных танках и сборниках фильтрованного пива должна быть нанесена надпись "Осторожно! Углекислый газ".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цехах брожения и дображивания пива должны иметься приборы для определения концентрации диоксида углерода, СИЗ органов дыхания и страховочные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 в помещения цехов брожения и дображивания пива лицам, не прошедшим соответствующий инструктаж,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Сироповарочные аппараты, реакторы, сатураторы и другие сосуды, работающие под давлением, используемые при производстве газированных напитков, должны эксплуатироваться в соответствии с требованиями нормативных правовых актов в области промышленной безопасности, на которых используется оборудование, работающее под избыточным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Приготовление сахарного сиропа должно осуществляться в закрытых аппаратах с паровым обогревом, оборудованных механическими мешалками.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сироповарочном отделении для внутреннего осмотра сосудов и аппаратов должны применяться переносные электрические светильники во влагозащищенном исполнении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Сироповарочные и колероварочные аппараты должны быть оборудованы вытяжными устройствами, предотвращающими выделение паров и газов в производственные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Купажные емкости и аппараты для приготовления рабочих растворов квасного сусла должны быть оборудованы механическими мешалками 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 бродильно-купажные емкости должна быть нанесена надпись "Осторожно! Углекислый газ".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бродильном отделении производства кваса должны иметься прибор для определения содержания диоксида углерода в помещении и емкостях, СИЗ органов дыхания и страховочные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Розлив пива и кваса в бочки и автоцистерны должен производиться в отдельном помещении, оборудованном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На участке мойки бочек в местах выделения влаги должны быть установлены местные отсосы.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внутреннего осмотра бочек должны применяться электрические светильники в закрытом исполнении напряжением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хранения пустых бочек на территории производственного объекта должна быть выделена площадка. Запрещается загромождать бочками проходы в отделениях ремонта, мойки, осмолки и розлива.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Погрузка бочек на автомашину должна производиться с помощью бочкоподъемника или с рампы, высота которой должна соответствовать высоте пола кузова автомашины.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Подъемники для междуэтажной транспортировки бутылок и ящиков независимо от их типа и конструкции должны иметь звуковую и световую сигнализацию, оповещающую о пуске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первых признаков опасности (посторонний шум, повышенная вибрация, треск, запах горящих предметов или веществ, пропуск пара через сальники и уплотнения) примите необходимые меры для локализации и устранения последствий. При невозможности устранить опасность без риска для жизни покиньте опасную зону, предупредив работающих, находящихся в непосредственной близости от опасной зоны, а также предупредив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прекратите розлив пива, кваса и безалкогольной продукции, устраните или нейтрализуйте источник опасности и окажите первую помощь пострадавшему. Сообщите в медицинское учреждение, руководителю работ или лицу, его заменяющему, примите меры, предотвращающие развитие аварийной обстановки, и сохраните до начала расследования несчастного случая обстановку, какой она была на момент происшествия (если это не угрожает жизни и здоровью других работников и не приведет к развитию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напряжения на корпусе оборудования, в случае прекращения подачи электроэнергии, при появлении посторонних шумов выключите электродвигатели, а в ночное время включите аварийное освещение и сообщите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обрыва или ненадежности крепления заземляющего проводника, оголенных проводов не касайтесь их, сообщите руководителю работ и не включайте электроустановку в работу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Аварийные и ремонтные работы в опасных условиях производите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пожаре или загорании немедленно отключите электродвигатель машины, сообщите об этом в пожарную часть и руководителю работ, подайте сигнал пожарной тревоги, приступите к тушению огня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Устранять неисправности электропроводки и электрооборудования должны только обученные работники.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недомогании, поражении кожи в виде ранений, ожогов, гнойничков, шелушения обратитесь в медпункт, небольшие повреждения обработайте средствами, предусмотренными медицинской аптечкой.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розлива пива, кваса и безалкогольной продукциивыключите оборудование в соответствии с требованиями технологических инструкций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санитарной обработке не допускайте попадания жидкости на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Приведите рабочее место в порядок, предусмотренный производственной документацией. Сделайте запись в журнале учета работы оборудования и в журнале передачи смены. Сообщите сменщику или руководителю работ о недостатках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fa2b3adb7b4a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