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профилактике главных и распределительных щитов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проведении профилактике главных и распределительных 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профилактике главных и распределительных щитов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профилактике главных и распределительных 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профилактике главных и распределительных щитов;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при проведении профилактике главных и распределительных щитов;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профилактике главных и распределительных 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профилактике главных и распределительных щитов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 по проведению профилактике главных и распределительных щитов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проведении профилактике главных и распределительных щитов связи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профилактике главных и распределительных щитов связи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электрическая дуга, например, при коротком замыкании;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напряженности электрического и магнитного полей;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нервно-эмоциональное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профилактики главных и распределительных щитов связи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обслуживании электроустановок;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Для предупреждения поражения электрическим током работник при выполнении работ в электроустановках должен пользоваться электрозащитными средствами, как основными (указатели напряжения, диэлектрические перчатки, инструмент с изолирующими рукоятками, электроизмерительные клещи, изолирующие шланги), которые длительно выдерживают рабочее напряжение и позволяют прикасаться к токоведущим частям, находящимся под напряжением, так и дополнительными (диэлектрические галоши, коврики, переносные заземления, оградительные устройства, плакаты и знаки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проведении профилактике главных и распределительных щитов связи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Выключить аппаратуру, выключить рубильники обоих электровводов на РСЩ.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Выключить рубильники на ГСЩ и на нижние пинцеты одеть защитные кожуха (или установить прокладку из диэлектрического материала).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 розетку аварийного освещения включить понижающий трансформатор, к которому подключить переносной электросветильник.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 пинцеты обоих электровводов ГСЩ повесить плакаты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Индикатором убедиться в отсутствии напряжения на токоведущих цепях.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Укомплектовать рабочее место необходимыми защитными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Заменять предохранители на ГСЩ и РСЩ необходимо при соблюдении следующих условий: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Пользоваться инструментом с изолированными ручками или, при отсутствии, диэлектрическими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Работать в диэлектрических галошах или стоя на изолирующей подставке,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Принять меры по ограждению находящихся под напряжением соседних токоведущих частей и заземленных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Работать с опущенными и застегнутыми у кистей рукавами спецодежды, в головном уборе и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случае проведения измерений переносными 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Установить прибор так, чтобы его корпус, изготовленный из непроводящего материала, не касался земли (если корпус прибора металлический, его необходимо заземлить).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Провода, находящиеся под напряжением, не должны касаться заземленных частей и других фаз, они должны иметь минимальную длину, прочно соединены с основной цепью. Провода должны быть одножильными, многопроволочными, с изоляцией, соответствующей напряжению измеряемой цепи, сечение их должно соответствовать измеряемой величине тока и быть не менее 2,5 кв.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Во время измерения касаться проводов, приборов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работник оказался свидетелем несчастного случая от воздействия электрического тока, то следует оказать первую помощь пострадавшему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Освободить пострадавшего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Определить характер и тяжесть электротравмы и последовательность действий по спасению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Выполнить необходимые действия по спасению пострадавшего и поддержанию его основных жизненно важных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Вызвать скорую медицинскую помощь (врача) или доставить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помнить, что спасение пострадавшего зависит от быстроты освобождения его от действия электрического тока, а также от правильного и своевременного оказания ему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Отключение части электроустановки, которой касается пострадавший, следует провести с помощью ближайшего выключателя (рубильника, кнопки, ключа управления), а также путем снятия (вывертывания) плавких предохранителей (пробок), штепсельного разъема; если пострадавший находится на высоте, отключение электроустановки и тем самым освобождение пострадавшего от тока может вызвать его падение, поэтому следует принять меры, предупреждающие падение пострадавшего или обеспечивающие его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невозможно достаточно быстро отключить электроустановку, следует отделить пострадавшего от токоведущих частей; при этом оказывающий помощь должен позаботится о своей безопасности и надеть диэлектрические перчатки или встать на диэлектрический коврик, либо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отсутствии электрозащитных средств для освобождения пострадавшего надо отбросить электропровод сухой палкой, доской или другим, не проводящим электрический ток предметом, либо оттянуть пострадавшего за одежду, если она сухая, а затем перерубить (перекусить) провода, питающие часть электроустановки, где произошла электротравма. Это можно сделать топором с сухим топорищем или инструментом с изолированными рукоятками, причем перерубать (перекусывать) провода следует пофазно, т.е. каждый провод в отдельности.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зависимости от состояния пострадавшего, ему следует немедленно оказать первую помощь (искусственное дыхание, наружный массаж сердца).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возникновении пожара в электроустановке работник должен помнить, что применение средств пожаротушения, проводящих электрический ток (например, вода, пена), может привести к поражению людей электрическим током; поэтому для тушения горящего электрооборудования следует применять порошковые или углекислотные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плакаты с электровводов ГСЩ. Включить оба рубильника на ГСЩ.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Пакетным переключателем на РСЩ поочередно включить рабочий и резервный электрические вводы. По показаниям вольтметра РСЩ убедиться в наличии напряжения на всех фазах.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рабочее место и сделать записи о проделанной работе в журнале осмотра и профилактики.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69cd346d0b47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