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регулированию систем теплопотребления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работ по регулированию систем теплопотребления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работ по регулированию систем теплопотребления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работ по регулированию систем теплопотребления;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регулированию систем теплопотребления;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регулированию систем теплопотребления;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работ по регулированию систем теплопотребления.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проведении работ по регулированию систем теплопотребления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объектов теплоснабжения и теплопотребляющих 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работ по регулированию систем теплопотребления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работ по регулированию систем теплопотребления.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работ по регулированию систем теплопотребления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зоне обслуживания оборудования тепловых сетей могут иметь место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(пола, настила);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машин и механизмов вблизи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недостаточное содержание кислорода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работ по регулированию систем теплопотребления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проведении работ по регулированию систем теплопотребления;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проведении работ по регулированию систем теплопотребления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трубопроводов и арматуры контролируются: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величины тепловых перемещений трубопроводов и их соответствие расчетным значениям по показаниям индикаторов; наличие защемления и повышенной вибрации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плотность предохранительных устройств, арматуры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температурный режим работы металла при пусках и остановах;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степень затяжки пружин подвесок опор в рабочем и холодном состоянии - не реже одного раза в 2 года;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сальниковых уплотнений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показаний указателей положения регулирующей арматуры на щитах управления ее фактическому положению;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подшипников, узлов приводных механизмов, редукторов электроприводов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Регулирование температуры воды на выходе из сетевых подогревателей и на выводах тепловой сети должно быть равномерным со скоростью, не превышающей 30°С в 1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Подачу греющей среды в корпусы теплообменных аппаратов следует осуществлять после установления циркуляции нагреваемой среды в теплообменном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Устройства контроля, авторегулирования и защиты постоянно находятся в рабочем состоянии, периодически в соответствии с требованиями завода-изготовителя выполняются регламентные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Средства технологических защит (первичные измерительные преобразователи, измерительные приборы, сборки зажимов, ключи и переключатели, запорная арматура импульсных линий и др.) должны иметь внешние отличительные признаки (красный цвет и др.). На панелях защит с обеих сторон на установленной на них аппаратуре должны быть надписи, указывающие их назначение.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Исполнительные органы защит и устройств автоматического включения резерва технологического оборудования проверяются персоналом котельной и персоналом, обслуживающим эти средства, перед пуском оборудования после его простоя более 3 суток или если во время останова на срок менее 3 суток проводились ремонтные работы в цепях защит.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невозможности проверки исполнительных органов в связи с тепловым состоянием агрегата проверка защиты осуществляется без воздействия на исполнительные органы.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шкалах приборов должны быть отметки уставок срабатывания защит.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Значения уставок и выдержек времени срабатывания технологических защит определяются заводом-изготовителем. В случае реконструкции оборудования или отсутствия данных заводов-изготовителей уставки и выдержки времени устанавливаются на основании результатов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Аппаратура защиты, имеющая устройства для изменения уставок, пломбируется (кроме регистрирующих приборов). Пломбы разрешается снимать только работникам, обслуживающим устройство защиты, с записью об этом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Снятие пломб разрешается только при отключенных устройствах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Сварные швы испытываемых объектов теплоснабжения, теплопотребляющих установок и трубопроводов осматриваются только после снижения пробного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Элементы объектов теплоснабжения, теплопотребляющих установок и участки трубопроводов с повышенной температурой поверхности, с которыми возможно непосредственное соприкосновение обслуживающего персонала, должны покрываться тепловой изоляцией, обеспечивающей температуру наружной поверхности не выше +45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каждым коммутационным аппаратом (кроме устройств дистанционного управления) электродвигателей напряжением выше 1000 В, а также электродвигателей напряжением до 1000 В, если они установлены в помещениях с повышенной опасностью или особо опасных, должны укладываться диэлектрические коврики, а в сырых помещениях - изолирующие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чистить, протирать и смазывать вращающиеся или движущиеся части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останавливать вручную вращающиеся и движущиеся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пользоваться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применять для промывки объектов теплоснабжения и теплопотребляющих установок и обезжиривания деталей горючие и легковоспламеняющиеся жидкости (бензин, бензол, ацетон, керосин), а также трихлорэтилен, дихлорэтан и другие хлорпроизводные углеводороды;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загазованности помещения входить в него можно только после вентиляции и повторной проверки воздуха на отсутствие в нем газа и достаточность кислорода (не менее 20% по объему).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результате вентиляции газоопасного помещения удалить газ не удается, то нахождение и производство работ в газоопасном помещении допускается только после оформления наряда-допуска и с применением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эксплуатировать объекты теплоснабжения и теплопотребляющие установки,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манометре отсутствует пломба или клеймо с отметкой о проведении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газоопасных работ необходимо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качестве переносного источника света должны использоваться только светильники во взрывозащищенном исполнении напряжением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инструмент должен быть из цветного металла, исключающего возможность искрообразования. Допускается применение инструмента из черного металла, при этом его рабочая часть обильно смазывается солидолом или другой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обувь персонала должна быть без стальных подковок и гвоздей либо необходимо надевать галоши.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газоопасных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включение и выключение светильников в газоопасных местах, а также использование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использование электродрелей и других электрифицированных инструментов, а также приспособлений, дающих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 °C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При закрытии и открытии арматуры следует действовать осторожно; использовать для этой цели ломы, трубы и другие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воздушники маховиками от руки медленно и осторожно. Применение для этих целей ключей и других рычажных приспособлений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Места сброса воды из промываемых трубопроводов должны ограждаться.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испытаниям тепловых сетей должны проводиться по наряду.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При испытаниях в период прохождения теплоносителя с высокой температурой (выше 100°С) и подъема давления до 20 кгс/см2. в камеры опускаться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Во избежании срыва резьбы соединительные штуцера контрольно-измерительной аппаратуры (для устранения течи через резьбу) следует подтягивать только гаечными ключами соответствующего размера при давлении не более 0,3 МПа (3 кгс/см2). Перед подтягиванием следует проверять состояние видимой части резьбы, особенно на штуцерах воздушников.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Влезать в трубопровод для осмотра и очистки от посторонних предметов разрешается на прямолинейных участках длиной не более 150 м и диаметре не менее 800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должен быть обеспечен свободный доступ с обоих концов трубопровода. Осмотр производится тремя работниками, из которых двое находятся у обоих торцов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Имеющиеся на участке ответвления, перемычки и соединения с другими трубопроводами должны быть надежно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трубопроводе следует в брезентовом костюме и рукавицах, в сапогах, наколенниках, очках и каске. Конец спасательного каната страховочной привязи должен находиться в руках наблюдающего со стороны входа в трубопровод. У наблюдающего со стороны выхода из трубопровода должен быть фонарь, освещающий весь его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При подтяжке болтовых соединений фланцев и лючков работник должен располагаться в противоположной стороне от возможного выброса струи воды, пара или газовоздушной среды при срыве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болтов следует производить постепенно, поочередно с диаметрально противоположных сторон. Подтяжка фланцевых и муфтовых соединений при наличии давления в системе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 При выполнении работ по проезжей части дороги в обе стороны движения транспорта на расстоянии не менее 15 м от открытых люков подземных сооружений необходимо устанавливать барьеры и дорожные знаки, препятствующие движению в данном месте, а в темное время суток и в других условиях недостаточной видимости, ограждения должны быть обозначены электрическими сигнальными лампами напряжением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 Огражденная зона в зимнее время должна быть очищена от снега, льда и посыпана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Работник должен знать места, опасные в отношении загазованности, входящие в обслуживаемую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этих местах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с использованием открытого огня (без наряда на газоопасные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электрического инструмента, дающего искрение и электроосветительной арматуры в невзрывобезопасном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механического инструмента (молотки, кувалды пр.) не из цветных металлов и их сплавов;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обувью, подбитой стальными гвоздями и подковами;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наличие утечек газа с помощью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 При открывании люка подземного сооружения или резервуара следует стоять с наветренной стороны (спиной к ветру).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 Прежде, чем входить в газоопасное помещение, необходимо произвести анализ воздушной среды на содержание газа в нем. Наличие газа должно определяться с помощью газоанализатора взрывозащищенного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спускаться в подземные сооружения и резервуары для отбора проб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Отборы проб следует производить из верхней зоны камеры, спуская конец шланга на 20-30 см, и из нижней зоны камеры, при этом конец шланга опускают не более 1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 До начала и во время работы в подземном сооружении или в резервуаре должна быть обеспечена естественная или принудительная его вентиляция, с обязательным открытием не менее двух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вентиляцию подземного сооружения или резервуара кислородом.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естественная и принудительная вентиляция не обеспечивает полное удаление вредных веществ, спуск в подземное сооружение или резервуар разрешается только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 Запрещается спуск и производство работ в запаренных подземных и подвальных сооружениях. Не разрешается спускаться в подземные (подвальные) сооружения и резервуары, заполненные водой с температурой выше 45°С независимо от уровня, и температурой ниже 45°С с высотой уровня более 200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воды (жидкой среды) необходимо пользоваться резиновой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 Работать в тепловых камерах при температуре воздуха выше 33°С допускается только в исключительных случаях (при авариях), с разрешения руководителя работ и под его непосредственным руководством с применением воздушно-душирующих установок и принятием необходимых мер для предотвращения ожогов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должна проводиться в теплой спецодежде.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 Работы внутри подземных сооружений или резервуарах, а также периодические осмотры со спуском в них следует производить в составе бригады, состоящей не менее чем из трех человек, из которых двое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 Наблюдающий не имеет права отлучаться от люка и отвлекаться на другие работы, пока в подземном сооружении находится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работающий в подземном сооружении почувствует себя плохо, он должен прекратить работу и выйти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оказания помощи один из наблюдающих должен спуститься к пострадавшему, предварительно надев противогаз и страховочную привязь и передав конец спасательной веревки оставшемуся наверху.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 До начала работы необходимо проверить исправность противогаза и шлангов.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противогаза с принудительной подачей воздуха должна быть проверена воздуходувка и ее приводы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противогаза и шланга проверяется зажатием рукой конца шланга при надетом противогазе. Если в таком положении дышать невозможно, то противогаз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 При работе внутри газоопасного подземного сооружения или резервуара применение страховочной привязи и веревок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 В обе стороны движения транспорта на расстоянии 10-15 м от открытых люков подземных сооружений, расположенных на проезжей части, должен устанавливаться дорожный знак. Вне населенных пунктов на расстоянии не менее 50 м от места проведения работ со стороны движения транспорта дополнительно выставляется предупреждающий дорожный знак. Место производства работ должно быть ограждено. В темное время суток и в условиях недостаточной видимости дорожные знаки и ограждения должны быть освещены лампами напряжением не более 42 В. Огражденная зона в зимнее время должна быть очищена от снега, льда и посыпана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 Запрещается сращивание более двух деревянных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 Работать с приставной лестницы, стоя на ступеньках, находиться на расстоянии менее 1 м от верхнего ее конца,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 Запрещается работать на переносных лестницах и стремянках около и над вращающимися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хранении и эксплуатации газовых баллонов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аварий и ситуаций, которые могут привести к авариям и несчастным случаям,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Немедленно прекратить работы и известить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Под руководством ответственного за производство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 Оповестить работающих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 Немедленно сообщить по телефону «01» в пожарную охрану, оповестить работающих, поставить в известность руководителя подразделения, сообщить о возгорании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 Покинуть опасную зону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окончанием смены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в журнале дефектов запись об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весь инструмент, приспособления и средства защиты привести в порядок и разместить в шкафах и стеллажах;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своему непосредственному руководителю об обнаруженных неисправностях оборудования и нарушениях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Обо всех недостатках и неисправностях, обнаруженных во время работы, аварийных ситуациях сделать записи в журнале технического обслуживания оборудования, а также сообщить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bb0d78b8014a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