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работ с воспитанниками детского дома на приусадебном участке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проведении работ с воспитанниками детского дома на приусадебном участке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работ с воспитанниками детского дома на приусадебном участке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воспитанниками детского дома на приусадебном участке;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работ с воспитанниками детского дома на приусадебном участке;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воспитанниками детского дома на приусадебном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и воспитанников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работ с воспитанниками детского дома на приусадебном участке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29.10.2020 № 758н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жилищно-коммунальном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28.09.2020 № 28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санитарных правил СП 2.4. 3648-20 "Санитарно-эпидемиологические требования к организациям воспитания и обучения, отдыха и оздоровления детей и молодежи".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проведении работ с воспитанниками детского дома на приусадебном участке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 работника могут воздействовать опасные и вредные производственные факторы: шум, вибрация, неблагоприятные показатели производственного микроклимата, пыль, движущиеся машины и механизмы, неогражденные вращающиеся элементы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 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 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переноска тяжестей сверх допустимой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небрежное обращение с ручным инструментом: секаторы, лопаты, грабли, вилы, тяпки, ножовки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поверхности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очистка почвы от посторонних предметов, прополка клумб (возможно травмирование рук);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неблагоприятные атмосферные явления (гроза, ураган, ливневые дожди, град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отдых работников и воспитанников и воспитанников в неустановленных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движущийся автотранспорт.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и воспитанников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Одежду для проведения уборки территории следует выбирать удобную, не стесняющую движений, предпочтительно спортивного покроя. Одежда должна соответствовать погодным условиям в день проведения уборки. При солнечной погоде рекомендуется использовать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закалывать одежду булавками, иголками, не держать в карманах острые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Обувь должна быть удобной, соответствующая размеру ноги. Подошва должна быть сплошной. Надевать обувь на каблуках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Руки перед началом работы желательно смазать защитным питательным кремом, надеть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Получать необходимый для работы инвентарь следует только в хлопчатобумажных или плотных резиновых перчатках. При получении инвентаря провести его осмотр, при обнаружении неисправности работать таким инвентарем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инструмента: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ручной инструмент, применяемый при работе, должен содержаться в полной исправности и соответствовать характеру выполняемой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рукоятки инструмента должны изготавливаться из сухого дерева твердых пород (дуб, клен, кизил, рябина, береза). Поверхность рукоятки должна быть гладкой, ровно зачищенной, без трещин, сколов, заусенцев и сучков, с продольным расположением волокон по всей длине;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инструмент должен быть правильно насажен и надежно закреплен на деревянных рукоятках. Рукоятки топоров, молотков и подобных инструментов должны быть расклинены металлическим клином и иметь овальную форму с тщательно оструганной поверхностью и утолщением к свободному концу;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рукоятки секаторов, садовых ножей и ножовок должны быть гладкими и без заусенцев, лезвия правильно и остро заточенными. Секатор должен иметь ограничитель схождения рукояток. Пружина секатора должна быть смазана и свободно, без заеданий разводить лезвия. Полотно ножовки не должно иметь трещин и сломанных зубьев;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топоры должны иметь гладкие лезвия, несбитые, без заусенцев, выбоин, вмятин и трещин. Топор должен быть прочно и плотно насажен на топорище и закреплен мягким стальным заершенным клином. Поверхность топорища должна быть гладкой, ровно зачищенной, без трещин, сучков и надломов. Длина рукоятки топора должна быть равна 2,5-3 высотам самого топора;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ручная пила должна иметь хорошо закрепленное при помощи стопорного винта полотно и плотно насаженную ручку. Полотно пилы должно быть отполировано, не иметь трещин, перекосов и выкрошенных зубьев;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рукоятки (черенки) лопат должны прочно закрепляться в держателях, причем выступающая из держателя часть рукоятки должна быть срезана наклонно к плоскости лопаты;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тара, носилки и т.п. должны быть исправны, не иметь торчащих гвоздей, прутьев, сломанных досок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Получив инвентарь, запрещается оставлять его в непредназначенных для этого местах или бросать на дороге, рекомендуется держать его в руках черенком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Приступать к работе можно только после того как будет определен конкретный участок, на котором предстоит выполнять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Не допускается самовольное проведение работ, а также расширение объема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безопасности и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следует быть внимательным, не отвлекаться от выполнения возложенных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по которой прошел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порученной работе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необходимый для безопасной работы исправный инструмент и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инструмент острием вверх, даже при кратковременном перерыве в работе, т.к. это может привести к травме;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в работе неисправные и прогнившие лестницы или какие-либо подручные материалы, ящики, бочки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поручать покрасочные и побелочные работы несовершеннолетним воспитанникам.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жаркое время необходимо пользоваться головным убором.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задействованный в работе инвентарь уложить впереди себя так, чтобы он не мешал другим работающим.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очистке территории от мусора не пытаться дотянуться до далеко лежащего мусора, меняя положение корпуса, лучше подойти.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Грабли класть на землю только зубьями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лопатой класть ее на землю выпуклой плоскостью основания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уборке битого стекла, не брать его за острые края. Осколки собирать в плотный холщовый или полиэтиленовый строительный мешок.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инструментом не размахивать им. Если возникла необходимость отойти с убираемой площади, уложить инструмент на землю, мешки завязать и уложить рядом с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Курение разрешается только в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обнаружении оголенных проводов сообщить об этом непосредственному руководителю работ, не подходить и не допускать туда воспитанников на расстояние ближе 15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наледи разбить ее специальным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Требования безопасности при подготовке почвы.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5.1.17.1. На небольших участках, подготовку почвы допускается производить ручным способом с применением вил, лопат, граблей.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5.1.17.2. При подготовке почвы вручную группой в несколько человек, должны располагаться друг от друга на расстоянии 2-3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5.1.17.3. При ручной обработке почвы попадающиеся посторонние предметы (камни, металл и др.) должны складываться в отведенное место в кучу с последующей ее вывозкой.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5.1.17.4. Производить рыхление почвы, делать лунки и ямки для посадки растений руками запрещается, для этого необходимо пользоваться лопатками или другими ручными инструментами.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5.1.17.5. Разбрасывание минеральных или органических удобрений следует производить только, лопатами или совками в сухих рукавицах. При выполнении этой работы разбрасывающий должен находиться с наветренной стороны, перемещаясь при этом в сторону ветра.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5.1.17.6. Разработка грунта при наличии в нем действующих подземных коммуникаций производится с разрешения и в присутствии представителя организации, отвечающей за их эксплуатацию, а также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5.1.17.7. Опасные зоны на разрабатываемых участках должны быть обозначены предупреждающими знаками «Осторожно!» или «Прочие опасности!» Ответственность за правильное обозначение опасных зон предупреждающими знаками возлагается на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5.1.17.8.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откидывать их в сторону или назад попадающиеся в почве камни, проволоку или стекло, так как это может привести к травмированию находящихся рядом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штыковку, планировку или трамбовку почвы без рукавиц;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применение ударных инструментов (кирки, мотыги, ломы) на участках с подземными инженерными коммуникациями.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5.1.17.9. При бороновании почвы граблями необходимо соблюдать осторожность, чтобы мелкие камни не разлетались в стороны и не могли травмировать глаза напарника.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5.1.17.10. Для предупреждения засорения глаз желательно, чтобы во время работы земля перебрасывалась по ветру.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5.1.17.11. Трамбовку почвы следует производить специально изготовленными трамбовками. Использовать при этом случайные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Требования безопасности при посадочных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переноске посадочного материала вручную вес переносимого груза не должен превышать установленных норм: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для женщин: предельно допустимая масса груза 10 кг при подъеме и перемещении тяжестей при чередовании с другой работой (до 2 раз в час); 7 кг при подъеме и перемещении тяжестей постоянно в течение рабочей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для мужчин: предельно допустимая масса груза 30 кг при подъеме и перемещении тяжестей при чередовании с другой работой (до 2 раз в час); 15 кг при подъеме и перемещении тяжестей постоянно в течение рабочей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для воспитанников: учащиеся начальных классов – не более 2 кг; девушки до 15 лет – не более 5 кг, до 16 лет – не более 6 кг, до 17 лет – не более 7 кг, до 18 лет – не более 8 кг; юноши до 15 лет – не более 8 кг; до 16 лет – не более 9 кг; до 17 лет – не более 10 кг, до 18 лет – не более 12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Тара, в которой переносится посадочный материал, не должна иметь торчащих гвоздей, порванной металлической окантовки и других повреждений, могущих привести к травме.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5.1.18.3. Погрузку и выгрузку земли и других сыпучих материалов из автомашины, тележки производить с правой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5.1.18.4. Если весь посадочный материал не используется немедленно для посадки, то корневую систему необходимо прикрыть рогожей или присыпать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5.1.18.5. При посадке растений работу производят два человека, один из которых выкапывает яму и засыпает землей посаженное растение, другой устанавливает и поддерживает дерево во время посадки, а также производит уплотнение земли.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5.1.18.6. Если во время работы в почве попадаются крупные камни, обломки кирпича или стекла, не разбрасывать их по участку, а складывать в аккуратные кучки для последующей уборки.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5.1.18.7. Выбираемую землю перебрасывать осторожно, чтобы не засорить глаза себе и напарнику.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5.1.18.8. Запрещается производить полив вблизи линий электропередач.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Требования безопасности при работе с секатором.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5.1.19.1. К работе с секатором допускаются лица не моложе 18 лет, прошедшие целевой инструктаж по безопасным методам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5.1.19.2. Необходимо проверить исправность работы секатора, наличие стопорного кольца или защелки, правильность заточки секатора. Работу можно производить только острым секатором.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5.1.19.3. Работать с секатором можно только при наличии рукавиц и фартука.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5.1.19.4. При вырезке поросли рекомендуется левой рукой держаться за верхнюю часть побегов, а правой – производить срезку. Линия среза должна находиться как можно ближе к земле.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5.1.19.5. Нельзя держать вырезаемый побег непосредственно у линии среза, т.к. это может привести к травме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вырезаемые ветки разбрасывать по участку непосредственно на рабочем месте, их следует складывать в аккуратные пучки;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размахивать или отбрасывать срезаемые ветки в сторону, т.к. это может привести к травмам работающих рядом.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5.1.19.7. При обрезке корней деревьев держать их в левой руке непосредственно над корневой шейкой, а правой производить срезку.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5.1.19.8. Работать необходимо внимательно, т.к. секатором можно нанести себе травму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5.1.19.9. При любых перерывах в работе секатор должен быть закрыт и положен в инструментальную сумку. Не бросать секатор на землю, т.к. это может привести к травме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Требования безопасности при кошении газонов.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5.1.20.1. К работам по кошению газонов газонокосилками допускаются лица не моложе 18 лет, обучение и проверку знаний по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5.1.20.2. Кошение газонов следует производить в светлое время суток. Косить газоны во время дождя, густого тумана (при видимости менее 50 м) и при сильном ветре (более 6 баллов)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5.1.20.3. Перед началом работы газонокосилка должна быть подвергнута внешнему осмотру: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проверяется надежность крепления и правильность заточки ножа;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проверяется исправное состояние и надежность крепления защитного кожуха;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производится осмотр системы питания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производится осмотр системы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5.1.20.4. При работе двигателя не должно быть посторонних шумов и стуков.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5.1.20.5. Непосредственно перед кошением следует произвести осмотр скашиваемого участка и убрать находящиеся на нем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5.1.20.6. Запрещается нахождение посторонних людей на участке кошения.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5.1.20.7. Начинать кошение газона следует таким образом, чтобы исключить засорение пешеходных дорожек скошенной травой. Для этого 1-2 прохода следует делать в таком направлении, чтобы выкос скошенной травы происходил внутрь газона.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5.1.20.8. Нож режущего аппарата следует очищать от травы специальными щётками. Очищать детали режущего аппарата руками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5.1.20.9. Запрещается использовать газонокосилки, оборудованные механическим двигателем, при скашивании газонов на высоту менее 2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5.1.20.10. Запрещается курить во время заправки газонокосилки топливом, а также во время работы газонокосилки. Заправку газонокосилки топливом следует производить в соответствии с инструкцией по эксплуатации. Запрещается применять для заправки газонокосилки этилированный бензин.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5.1.20.11. Если в процессе кошения будут обнаружены отклонения от нормальной работы (посторонние стуки, повышенная вибрация и т.д.), то двигатель газонокосилки должен быть немедленно остановлен.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5.1.20.12. Запрещается производить ремонтные, регулировочные работы (кроме регулировки карбюратора) работы при работающие двигателе газонокосилки.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5.1.20.13. При кошении газонов ручной косой обслуживающий персонал должен быть обучен приемам кошения, технике отбоя и заточки кос.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5.1.20.14. Ручка косы должна быть прямой, гладкой и соответствовать росту рабочего. Коса должна быть плотно закреплена на ручке.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5.1.20.15. При переходе с участка на участок коса должна быть закрыта чехлом или обернута тканью.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5.1.20.16.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заточку кос выкрошенными и обломанными наждачными брусками;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заточку кос работникам и воспитанникам, незнакомым с техникой отбоя и заточки;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косы после кошения на участках, вешать косу на ветви деревьев и кустарника.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 и воспитанников.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и воспитанников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Аварийными ситуациями считаются различные ранения, удары острыми и тупыми частями инвентаря, порезы, вывихи суставов и растяжения мышц, а также неблагоприятные погодные условия (ветер более 11 м/с, град, проливной дождь и т.д.), работа при которых невозможна.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аварийных ситуациях следует немедленно прекратить работы, выключить используемое оборудование (газонокосилку), оповестить об опасности окружающих людей, доложить непосредственному руководителю о случившемся,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неблагоприятных погодных условий работу прекратить, собрать воспитанников и проследовать в укрытие (находящееся рядом здание), далее ждать дальнейших указаний от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инвентарь в отведенное для его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Мешки с мусором отнести на площадку для их сбора.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7.5.2. Выполнить гигиенические процедуры, осмотром убедиться в отсутствии клещей, при их наличии – удалить.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78fada2b90f4c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