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садово-парковых работ на объекте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проведение садово-парковых работ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садово-парковых работ на объекте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Работы по подготовке площадок для организации безопасного проведения работ по удалению деревьев и пеньков должны предусматривать: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опасных зон проведения работ знаками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работников и машин в процессе выполнения работ на расстоянии не менее высоты спиленного дерева;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места проведения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звуковую или другую сигнализацию между работающими.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Во время проведения работ по удалению деревьев и пеньков в холодное время года место проведения работ должно быть очищено ото льда, снега и посыпано песком.</w:t>
      </w:r>
    </w:p>
    <w:p>
      <w:pPr>
        <w:spacing w:line="240" w:lineRule="auto"/>
        <w:rPr>
          <w:rFonts w:hAnsi="Times New Roman" w:cs="Times New Roman"/>
          <w:color w:val="000000"/>
          <w:sz w:val="24"/>
          <w:szCs w:val="24"/>
        </w:rPr>
      </w:pPr>
      <w:r>
        <w:rPr>
          <w:rFonts w:hAnsi="Times New Roman" w:cs="Times New Roman"/>
          <w:color w:val="000000"/>
          <w:sz w:val="24"/>
          <w:szCs w:val="24"/>
        </w:rPr>
        <w:t>4.2.2. Запрещается проводить эти работы, если стволы и ветки деревьев покрыты льдом и снегом.</w:t>
      </w:r>
    </w:p>
    <w:p>
      <w:pPr>
        <w:spacing w:line="240" w:lineRule="auto"/>
        <w:rPr>
          <w:rFonts w:hAnsi="Times New Roman" w:cs="Times New Roman"/>
          <w:color w:val="000000"/>
          <w:sz w:val="24"/>
          <w:szCs w:val="24"/>
        </w:rPr>
      </w:pPr>
      <w:r>
        <w:rPr>
          <w:rFonts w:hAnsi="Times New Roman" w:cs="Times New Roman"/>
          <w:color w:val="000000"/>
          <w:sz w:val="24"/>
          <w:szCs w:val="24"/>
        </w:rPr>
        <w:t>4.2.3. Движение транспортных средств и механизмов в месте проведения работ должно быть организовано по транспортно-технической схеме с установкой дорожных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Зону, опасную для пешеходов, на время проведения работ следует огородить, установить предупреждающие знаки и предусмотреть подачу предупреждающих звуковых или световых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4.4.2. В радиусе 50 м от места проведения работ должны быть удалены ветки, сухостой, зависшие, ветровальные, буреломные и сломанные деревья, которые могут упасть от ветра или удара.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спиливания деревьев механизмами или ручными инструментами необходимо придерживаться дополнительных требований: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форма подпила выполняется согласно дополнению;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подпил (подруб) проводится на глубину не менее 1/4, а у деревьев, наклоненных в бок завалки, – не менее 1/3 диаметра дерева;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ширина недопила должна быть: при диаметре до 40 см – 2 см, при диаметре 40–60 см – 3 см, в случае наличия гнили – увеличивается наравне со здоровыми деревьями соответствующего диаметра;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деревьев, наклоненных в бок завалки, или при боковом ветре недопил должен иметь форму клина соответственно до прибавления;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использования механических средств, которые обеспечивают направленный повал, следует валить деревья диаметром до 60 см на высоте груди с наклоном в бок по валу, а также деревья диаметром до 35 см с поворотным наклоном до 5 градусов; деревья диаметром более 60 см с поворотным наклоном 5 градусов – с помощью гидроклина;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чтобы площадь спиливания была выше нижней площади подпила или не выше его верхней площади;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рубки деревьев, которые имеют трещины, ствол следует обязывать пятью-шестью витками троса диаметром не менее 5 мм или цепью, заблаговременно сняв пробковый шар пары, между наложенным "бандажом" и стволом дерева забить клин;</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завал или подпил (подруб) с двух или более сторон либо по кругу.</w:t>
      </w:r>
    </w:p>
    <w:p>
      <w:pPr>
        <w:spacing w:line="240" w:lineRule="auto"/>
        <w:rPr>
          <w:rFonts w:hAnsi="Times New Roman" w:cs="Times New Roman"/>
          <w:color w:val="000000"/>
          <w:sz w:val="24"/>
          <w:szCs w:val="24"/>
        </w:rPr>
      </w:pPr>
      <w:r>
        <w:rPr>
          <w:rFonts w:hAnsi="Times New Roman" w:cs="Times New Roman"/>
          <w:color w:val="000000"/>
          <w:sz w:val="24"/>
          <w:szCs w:val="24"/>
        </w:rPr>
        <w:t>5.1.2. Зависшие деревья необходимо снимать тросом длиной не менее 50 м с помощью трактора или лебедки.</w:t>
      </w:r>
    </w:p>
    <w:p>
      <w:pPr>
        <w:spacing w:line="240" w:lineRule="auto"/>
        <w:rPr>
          <w:rFonts w:hAnsi="Times New Roman" w:cs="Times New Roman"/>
          <w:color w:val="000000"/>
          <w:sz w:val="24"/>
          <w:szCs w:val="24"/>
        </w:rPr>
      </w:pPr>
      <w:r>
        <w:rPr>
          <w:rFonts w:hAnsi="Times New Roman" w:cs="Times New Roman"/>
          <w:color w:val="000000"/>
          <w:sz w:val="24"/>
          <w:szCs w:val="24"/>
        </w:rPr>
        <w:t>5.1.3. Валка деревьев с корнем должна проводиться с помощью лебедки, бульдозера или других механизмов. Рабочая длина троса должна быть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механизмов и транспортных средств вблизи линии электропередачи следует выключать их от источника питания, а в случае необходимости – снять. Выключать или снимать электропровода должна организация, в ведении которой находится электросеть.</w:t>
      </w:r>
    </w:p>
    <w:p>
      <w:pPr>
        <w:spacing w:line="240" w:lineRule="auto"/>
        <w:rPr>
          <w:rFonts w:hAnsi="Times New Roman" w:cs="Times New Roman"/>
          <w:color w:val="000000"/>
          <w:sz w:val="24"/>
          <w:szCs w:val="24"/>
        </w:rPr>
      </w:pPr>
      <w:r>
        <w:rPr>
          <w:rFonts w:hAnsi="Times New Roman" w:cs="Times New Roman"/>
          <w:color w:val="000000"/>
          <w:sz w:val="24"/>
          <w:szCs w:val="24"/>
        </w:rPr>
        <w:t>5.1.5. Для предотвращения возможного падения дерева, которое спиливается, на линии электропередачи, на нем необходимо закрепить две или больше оттяжки длиной не менее двойной высоты дерева на высоте не меньше 2/3 высоты ствола от земли.</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падения дерева на действующую линию электросети до прибытия эксплуатационного персонала запрещается приближаться к месту аварии на расстояние менее 10 м и снимать зависшее дерево.</w:t>
      </w:r>
    </w:p>
    <w:p>
      <w:pPr>
        <w:spacing w:line="240" w:lineRule="auto"/>
        <w:rPr>
          <w:rFonts w:hAnsi="Times New Roman" w:cs="Times New Roman"/>
          <w:color w:val="000000"/>
          <w:sz w:val="24"/>
          <w:szCs w:val="24"/>
        </w:rPr>
      </w:pPr>
      <w:r>
        <w:rPr>
          <w:rFonts w:hAnsi="Times New Roman" w:cs="Times New Roman"/>
          <w:color w:val="000000"/>
          <w:sz w:val="24"/>
          <w:szCs w:val="24"/>
        </w:rPr>
        <w:t>5.1.7. Для закрепления оттяжек залезать на зависшее дерево запрещается. Оттяжки следует забрасывать на дерево.</w:t>
      </w:r>
    </w:p>
    <w:p>
      <w:pPr>
        <w:spacing w:line="240" w:lineRule="auto"/>
        <w:rPr>
          <w:rFonts w:hAnsi="Times New Roman" w:cs="Times New Roman"/>
          <w:color w:val="000000"/>
          <w:sz w:val="24"/>
          <w:szCs w:val="24"/>
        </w:rPr>
      </w:pPr>
      <w:r>
        <w:rPr>
          <w:rFonts w:hAnsi="Times New Roman" w:cs="Times New Roman"/>
          <w:color w:val="000000"/>
          <w:sz w:val="24"/>
          <w:szCs w:val="24"/>
        </w:rPr>
        <w:t>5.1.8. Снятие зависших деревьев (вывернутых бурей), корни которых частично связаны с грунтом, следует проводить с помощью лебедки – трос закрепляют как можно ближе к кроне. Корни вывернутого бурей дерева подрубают под надзором и руководством мастера или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5.1.9. Порядок эвакуации вывернутых бурей деревьев такой: установить упоры под корневую систему и под ствол для предохранения от переворачивания пенька после отделения его от ствола, перерубить загнутые и пружинистые корни и отделить ствол от пенька. В случае спиливания нескольких зависших деревьев каждое дерево необходимо сваливать отдельно.</w:t>
      </w:r>
    </w:p>
    <w:p>
      <w:pPr>
        <w:spacing w:line="240" w:lineRule="auto"/>
        <w:rPr>
          <w:rFonts w:hAnsi="Times New Roman" w:cs="Times New Roman"/>
          <w:color w:val="000000"/>
          <w:sz w:val="24"/>
          <w:szCs w:val="24"/>
        </w:rPr>
      </w:pPr>
      <w:r>
        <w:rPr>
          <w:rFonts w:hAnsi="Times New Roman" w:cs="Times New Roman"/>
          <w:color w:val="000000"/>
          <w:sz w:val="24"/>
          <w:szCs w:val="24"/>
        </w:rPr>
        <w:t>5.1.10. Обрубать сучки топором, сучкорезательными машинами или инструментом следует на расстоянии не меньше 50 см от места сваливания. Работники должны пребывать на расстоянии один от другого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5.1.11. Если в районе опасной зоны размещены жилые дома и другие сооружения, в которых пребывают люди,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запретить открывать двери, окна, выходить на балконы со стороны проведения работ на этажах, расположенных ниже горизонтальной проекции спиливаемого дерева;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вход и выход людей во входные двери, расположенные на стороне спиливаемого дерева;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во время спиливания дерева собирать сучки, обрезки стволов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5.1.12. Если в зоне проведения работ проложены дорожные или другие транспортные магистрали, движение по ним в период проведения работ необходимо приостановить с согласия ответственных органов, установить дорожные и сигнальные знаки и оградить.</w:t>
      </w:r>
    </w:p>
    <w:p>
      <w:pPr>
        <w:spacing w:line="240" w:lineRule="auto"/>
        <w:rPr>
          <w:rFonts w:hAnsi="Times New Roman" w:cs="Times New Roman"/>
          <w:color w:val="000000"/>
          <w:sz w:val="24"/>
          <w:szCs w:val="24"/>
        </w:rPr>
      </w:pPr>
      <w:r>
        <w:rPr>
          <w:rFonts w:hAnsi="Times New Roman" w:cs="Times New Roman"/>
          <w:color w:val="000000"/>
          <w:sz w:val="24"/>
          <w:szCs w:val="24"/>
        </w:rPr>
        <w:t>5.1.13. По условиям размещения в пределах опасной зоны сооружений, которые могут быть повреждены (оранжереи, киоски, павильоны), на время проведения работ из них необходимо эвакуировать людей.</w:t>
      </w:r>
    </w:p>
    <w:p>
      <w:pPr>
        <w:spacing w:line="240" w:lineRule="auto"/>
        <w:rPr>
          <w:rFonts w:hAnsi="Times New Roman" w:cs="Times New Roman"/>
          <w:color w:val="000000"/>
          <w:sz w:val="24"/>
          <w:szCs w:val="24"/>
        </w:rPr>
      </w:pPr>
      <w:r>
        <w:rPr>
          <w:rFonts w:hAnsi="Times New Roman" w:cs="Times New Roman"/>
          <w:color w:val="000000"/>
          <w:sz w:val="24"/>
          <w:szCs w:val="24"/>
        </w:rPr>
        <w:t>5.1.14. Если ствол дерева поражен гнилью больше чем на 1/3 диаметра или полностью поражена верхняя корневая часть, спиливать дерево частями запрещено. Такие деревья сваливают, применив предварительно необходимое средство. Если условия не позволяют свалить эти деревья, необходимо закрепить ствол дерева специальными приспособлениями (упорами, стояками), что обеспечит его устойчивость и безопасность работ. Спиливание частями следует проводить до уровня, при котором возможно дальнейшее спиливание без повреждения окружающих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5.1.15. Оставлять зависшие, подрубленные или недопиленные деревья после окончания работы, в обеденный перерыв или в случае перехода к другим деревьям категорически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падения спиленного дерева работники должны немедленно отойти на расстояние 7–10 м в противоположный от падения бок под углом 45 градусов. Валить сильно наклоненные деревья бензопилами или электропилами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спиливания деревьев частями вручную необходимо использовать соответствующие лестницы. На верхнем конце лестницы должна быть устроена площадка с поручнями высотой не менее 1 м. Исправность лестницы должна проверяться ежедневно до начала работы лицом, ответственным за проведение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пользоваться приставными лестницами, а также залезать на дерево.</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на лестнице необходимо придерживаться требований: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работник работает на высоте более 3 м, возле лестницы для страховки должен быть другой работник;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приставлять лестницу непосредственно к стволу или веткам дерева;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подкладывать под нижние концы лестницы камни, обрезки досок, обрубки деревьев;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допускается одновременный подъем двух работников по одной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5.1.20. В процессе подготовки к спиливанию деревьев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спилить все ветки, начиная сверху, и верхушку;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спиливанием верхушки закрепить на расстоянии 3–5 м от ее верхней части три троса, нижние концы которых должны быть закреплены на лебедках, установленных на земле;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их равномерное натяжение. Углы между тросами должны быть равными 120 градусам;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месте срезания верхушки сделать пропил ручной ножовкой на глубину 2/3 диаметра дерева;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вниз работника. Слом верхушки проводить по сигналу ответственного за проведение работ путем натягивания трех тросов, при этом два из них натягивают в одну сторону, а один – в другую;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сначала последовательно спилить все верхушки и только после этого приступить к спиливанию отрезков ствола;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спиливания веток и верхушек запрещается пребывание людей в опасной зоне, которая обозначается в зависимости от высоты дерева и диаметра кроны. Минимальный радиус опасной зоны – 15 метров.</w:t>
      </w:r>
    </w:p>
    <w:p>
      <w:pPr>
        <w:spacing w:line="240" w:lineRule="auto"/>
        <w:rPr>
          <w:rFonts w:hAnsi="Times New Roman" w:cs="Times New Roman"/>
          <w:color w:val="000000"/>
          <w:sz w:val="24"/>
          <w:szCs w:val="24"/>
        </w:rPr>
      </w:pPr>
      <w:r>
        <w:rPr>
          <w:rFonts w:hAnsi="Times New Roman" w:cs="Times New Roman"/>
          <w:color w:val="000000"/>
          <w:sz w:val="24"/>
          <w:szCs w:val="24"/>
        </w:rPr>
        <w:t>5.1.21. Ломать верхушку дерева следует после спускания работника с лестницы и удаления ее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5.1.22. Длина спиливаемых отрезков ствола не должна превышать 0,8 м, при этом необходимо учитывать диаметр ствола и массу отрезков.</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спиливания отрезков ствола резательный инструмент должен быть привязан к предохранительному поясу.</w:t>
      </w:r>
    </w:p>
    <w:p>
      <w:pPr>
        <w:spacing w:line="240" w:lineRule="auto"/>
        <w:rPr>
          <w:rFonts w:hAnsi="Times New Roman" w:cs="Times New Roman"/>
          <w:color w:val="000000"/>
          <w:sz w:val="24"/>
          <w:szCs w:val="24"/>
        </w:rPr>
      </w:pPr>
      <w:r>
        <w:rPr>
          <w:rFonts w:hAnsi="Times New Roman" w:cs="Times New Roman"/>
          <w:color w:val="000000"/>
          <w:sz w:val="24"/>
          <w:szCs w:val="24"/>
        </w:rPr>
        <w:t>5.1.24. Спиливать отрезки ствола необходимо до тех пор, пока рабочая площадка не позволит свалить ствол так, чтобы не нанести вреда окружающим сотрудникам в радиусе 15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Работы по обрезанию высоких деревьев и подстриганию кустарников должны проводиться под руководством мастера лесопарка, который отвечает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обрезать деревья и кустарники с приставных лестниц с использованием электрифицированных и механизированных пилок, а также вылезать на дерево.</w:t>
      </w:r>
    </w:p>
    <w:p>
      <w:pPr>
        <w:spacing w:line="240" w:lineRule="auto"/>
        <w:rPr>
          <w:rFonts w:hAnsi="Times New Roman" w:cs="Times New Roman"/>
          <w:color w:val="000000"/>
          <w:sz w:val="24"/>
          <w:szCs w:val="24"/>
        </w:rPr>
      </w:pPr>
      <w:r>
        <w:rPr>
          <w:rFonts w:hAnsi="Times New Roman" w:cs="Times New Roman"/>
          <w:color w:val="000000"/>
          <w:sz w:val="24"/>
          <w:szCs w:val="24"/>
        </w:rPr>
        <w:t>5.2.3. Инструмент, который используется для лечения ран и дупел деревьев, должен храниться в специальных сумках. Хранить инструмент в карманах, на площадке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Пребывание посторонних лиц под деревом, которое обрезается,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5.2.5. Обрезать крону дерева необходимо начинать с нижних веток, не допускается падение срезанных веток на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5.2.6. Для обрезания деревьев и высоких кустарников необходимо использовать подъемно-транспортные механизмы или передвижные подмостки. Для подмащивания нельзя использовать ящики, доски и др.</w:t>
      </w:r>
    </w:p>
    <w:p>
      <w:pPr>
        <w:spacing w:line="240" w:lineRule="auto"/>
        <w:rPr>
          <w:rFonts w:hAnsi="Times New Roman" w:cs="Times New Roman"/>
          <w:color w:val="000000"/>
          <w:sz w:val="24"/>
          <w:szCs w:val="24"/>
        </w:rPr>
      </w:pPr>
      <w:r>
        <w:rPr>
          <w:rFonts w:hAnsi="Times New Roman" w:cs="Times New Roman"/>
          <w:color w:val="000000"/>
          <w:sz w:val="24"/>
          <w:szCs w:val="24"/>
        </w:rPr>
        <w:t>5.2.7. Во время обрезания веток с высоких деревьев вблизи линии электропередачи последние должны быть отклонены от источника питания, а в случае необходимости – сняты. Подключать или снимать провода должна организация, которая эксплуатирует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5.2.8. Если во время спиливания деревьев частями ветка упала на линию электропередачи, проводить какие-либо работы до прибытия эксплуатационной службы и приближаться к месту аварии на расстояние менее 10 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Общие требования безопасности при работе с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5.2.9. Работа с ядохимикатами осуществляется под руководством назначенного приказом по предприятию специалиста, отвечающего за правильное и безопасное использование ядохимикатов.</w:t>
      </w:r>
    </w:p>
    <w:p>
      <w:pPr>
        <w:spacing w:line="240" w:lineRule="auto"/>
        <w:rPr>
          <w:rFonts w:hAnsi="Times New Roman" w:cs="Times New Roman"/>
          <w:color w:val="000000"/>
          <w:sz w:val="24"/>
          <w:szCs w:val="24"/>
        </w:rPr>
      </w:pPr>
      <w:r>
        <w:rPr>
          <w:rFonts w:hAnsi="Times New Roman" w:cs="Times New Roman"/>
          <w:color w:val="000000"/>
          <w:sz w:val="24"/>
          <w:szCs w:val="24"/>
        </w:rPr>
        <w:t>5.2.10. К работе с пестицидами допускаются лица, прошедшие предварительный медицинский осмотр и обучение методам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5.2.11. При работе с пестицидами рабочие должны применять средства индивидуальной защиты – респираторы, комбинезоны, халаты, перчатки, специальную обувь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5.2.12. Места работы с пестицидами должны быть оборудованы умывальниками с водой, иметь мыло, аптечки первой помощи, снабженные необходимыми противоядиями в достаточном количестве.</w:t>
      </w:r>
    </w:p>
    <w:p>
      <w:pPr>
        <w:spacing w:line="240" w:lineRule="auto"/>
        <w:rPr>
          <w:rFonts w:hAnsi="Times New Roman" w:cs="Times New Roman"/>
          <w:color w:val="000000"/>
          <w:sz w:val="24"/>
          <w:szCs w:val="24"/>
        </w:rPr>
      </w:pPr>
      <w:r>
        <w:rPr>
          <w:rFonts w:hAnsi="Times New Roman" w:cs="Times New Roman"/>
          <w:color w:val="000000"/>
          <w:sz w:val="24"/>
          <w:szCs w:val="24"/>
        </w:rPr>
        <w:t>5.2.13. Недопустимо попадание пестицидов на одежду, обувь и открытые части тела.</w:t>
      </w:r>
    </w:p>
    <w:p>
      <w:pPr>
        <w:spacing w:line="240" w:lineRule="auto"/>
        <w:rPr>
          <w:rFonts w:hAnsi="Times New Roman" w:cs="Times New Roman"/>
          <w:color w:val="000000"/>
          <w:sz w:val="24"/>
          <w:szCs w:val="24"/>
        </w:rPr>
      </w:pPr>
      <w:r>
        <w:rPr>
          <w:rFonts w:hAnsi="Times New Roman" w:cs="Times New Roman"/>
          <w:color w:val="000000"/>
          <w:sz w:val="24"/>
          <w:szCs w:val="24"/>
        </w:rPr>
        <w:t>5.2.14. Если же это случилось, то пораженный участок необходимо обмыть водой или слабощелочным раствором, предварительно удалив ватным тампоном поражающее вещество.</w:t>
      </w:r>
    </w:p>
    <w:p>
      <w:pPr>
        <w:spacing w:line="240" w:lineRule="auto"/>
        <w:rPr>
          <w:rFonts w:hAnsi="Times New Roman" w:cs="Times New Roman"/>
          <w:color w:val="000000"/>
          <w:sz w:val="24"/>
          <w:szCs w:val="24"/>
        </w:rPr>
      </w:pPr>
      <w:r>
        <w:rPr>
          <w:rFonts w:hAnsi="Times New Roman" w:cs="Times New Roman"/>
          <w:color w:val="000000"/>
          <w:sz w:val="24"/>
          <w:szCs w:val="24"/>
        </w:rPr>
        <w:t>5.2.15. Не допускается присутствие посторонних лиц в месте работы с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5.2.16. Продолжительность рабочего дня при работах с пестицидами не должна превышать 4–6 часов.</w:t>
      </w:r>
    </w:p>
    <w:p>
      <w:pPr>
        <w:spacing w:line="240" w:lineRule="auto"/>
        <w:rPr>
          <w:rFonts w:hAnsi="Times New Roman" w:cs="Times New Roman"/>
          <w:color w:val="000000"/>
          <w:sz w:val="24"/>
          <w:szCs w:val="24"/>
        </w:rPr>
      </w:pPr>
      <w:r>
        <w:rPr>
          <w:rFonts w:hAnsi="Times New Roman" w:cs="Times New Roman"/>
          <w:color w:val="000000"/>
          <w:sz w:val="24"/>
          <w:szCs w:val="24"/>
        </w:rPr>
        <w:t>5.2.17. По окончании рабочего дня работникам выдают порцию молока во избежание заражения организма.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в процессе повалки деревьев и пеньков аварийной ситуации (падение части дерева на действующую линию электропередачи, пожар) работу следует немедленно прекратить до прибытия эксплуатационного персонала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6.3.2. Место обрыва электропровода оградить сигнальными знаками и запретить приближение к месту аварии на расстояние ближе 10 м, при этом необходимо уведомить администрацию.</w:t>
      </w:r>
    </w:p>
    <w:p>
      <w:pPr>
        <w:spacing w:line="240" w:lineRule="auto"/>
        <w:rPr>
          <w:rFonts w:hAnsi="Times New Roman" w:cs="Times New Roman"/>
          <w:color w:val="000000"/>
          <w:sz w:val="24"/>
          <w:szCs w:val="24"/>
        </w:rPr>
      </w:pPr>
      <w:r>
        <w:rPr>
          <w:rFonts w:hAnsi="Times New Roman" w:cs="Times New Roman"/>
          <w:color w:val="000000"/>
          <w:sz w:val="24"/>
          <w:szCs w:val="24"/>
        </w:rPr>
        <w:t>6.3.3. Если возникли неисправности в агрегатах машин или вспыхнул пожар, работу следует немедленно прекратить и применить средства ликвидации неисправностей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6.3.4. Если потушить пожар своими силами невозможно, необходимо вызвать пожарную команду.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необходимо:</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все машины и механизмы поставить в специально отведенное место, отключить двигатель, перекрыть топливо и использовать средства, которые исключают возможность запуска двигателя посторонними лицами.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4c787774f946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