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шиномонтажных работ на грузовых автомобилях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шиномонтажных работ на грузовых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шиномонтажных работ на грузовых автомобилях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шиномонтажных работ на грузовых автомобилях;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шиномонтажных работ на грузовых автомобилях;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шиномонтажных работ на грузовых автомобилях;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шиномонтажных работ на грузовых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шиномонтажных работ на грузовых автомобилях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Российской Федерацииот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шиномонтажных работ на грузовых автомобилях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шиномонтажных работ на грузовых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шиномонтажных работ на грузовых автомобилях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связанных с монтажом шин грузового автомобиля вне шиномонтажной мастерской организации, на монтажника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грузоподъемные машины и механизмы, перемещаемые материалы, узлы и детали автомобиля, оборудование, приспособления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транспортного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поверхностей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3.4.4.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шиномонтажных работ на грузовых автомобилях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Стабилизировать домкрат на податливых грунтах, используя плотную подкладку в виде плиты, равномерно распределяющей нагрузку по всей своей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 с компрессором необходимо произвести проверку: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комплектности и надежности крепления защитных крышек и кожухов;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надежности крепления и отсутствия повреждений в изоляции сетевого кабеля;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четкости срабатывания пускового автоматического выключателя;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манометра;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предохранительного выключателя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шланга высокого давления на наличие повреждений и надежности его крепления к соединению высокого давления и наконечнику для подкачки.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место, освободить проходы, поставить ограждения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раюотник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Осуществлять демонтаж и монтаж шин только при наличии шиномонтажных приспособлений, при стабилизированном положении грузового домкрата, оснащенного необходимыми приспособлениями 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Перед снятием колеса вывесить на специальном подъемнике или с помощью другого подъемного механизма автомобиль или его часть. В последнем случае под неподнимаемые колеса необходимо подложить специальные упоры (башмаки), а под вывешенную часть автомобиля –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Грузовые шины отличаются значительным весом и габаритами, для выполнения шиномонтажа необходимо использовать специальный домкрат, способный поднять транспорт вместе с грузом. Чтобы стабилизировать домкрат на податливых грунтах, необходимо использовать плотную подкладку в виде плиты, которая равномерно распределит нагрузку по всей своей площади. Перемещать колеса и шины с помощью подъемных механизмов (специальных устройств). Запрещается перекатывать их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пневматическим стационарным подъемником для перемещения покрышек большого размера фиксировать поднятую покрышку стопорным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Перед демонтажем шины с обода колеса или бездискового колеса со ступицы вначале ослабить золотник, полностью выпустить воздух из камеры, а затем вывернуть золотник. Отбортовку шины, плотно прилипшей к ободу, осуществлять при помощи специального стенда или съемника.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процессе работы важно не допускать каких-либо перегрузок. Перед началом вращения ручки гайковерта следует убедиться в надежности сборки всех сочленений устройства: торцевая головка должна быть плотно надета на посадочный квадрат вала мультипликатора с одной стороны и на колесную гайку – с другой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Упорный шип гайковерта-мультипликатора должен быть надежно уперт в колесный диск и застопорен об соседнюю гайку крепления колеса. После срыва гайки, когда она начнет легко откручиваться, необходимо снять гайковерт и установить вместо него удлинитель под головку, входящий в комплект, после чего можно быстро открутить гайку до конца. При закручивании резьбовых соединений применяется обратный порядок действий: сначала ставится удлинитель, гайка или болт затягиваются предварительно, без большого усилия, после чего устанавливается гайковерт и проводится финальная затяжка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Изъятие из шин металлических предметов, гвоздей и т. п. производить клещами, а не отверткой, шилом или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перед монтажом шины исправность и чистоту обода, бортового и замочного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При монтаже шины на обод колеса устанавливать замочное кольцо так, чтобы оно плотно входило в выемку обода всей своей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Накачку шин производить только с применением предохранительного ограждения или предохранительной вилки достаточной прочности и величины.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При накачке шин без дозатора давление воздуха проверять манометром.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Накачку шин следует вести в два этапа: вначале до давления 0,5 МПа (0,5 кгс/кв. см) с проверкой положения замочного кольца, а затем до давления, предписываемого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неправильного положения замочного кольца необходимо выпустить воздух из накачиваемой шины, исправить положение кольца, а затем повторить ранее указанные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Подкачку шин без демонтажа производить, если давление воздуха в них снизилось не более чем на 40 процентов от нормы и есть уверенность, что правильность монтажа не нарушена.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падения давления в шине более чем на 40 процентов от нормы необходимо произвести демонтаж шины, убедиться в исправном состоянии и правильном положении камеры, затем смонтировать шину и накачать.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накачивать шину сжатым воздухом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шиномонтажных работ на грузовых автомобилях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cc16dbf27141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