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проверке технического состояния выпускаемых на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линию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проверке технического состояния выпускаемых на линию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проверке технического состояния выпускаемых на линию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проверке технического состояния выпускаемых на линию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проверке технического состояния выпускаемых на линию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проверке технического состояния выпускаемых на линию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проверке технического состояния выпускаемых на линию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проверке технического состояния выпускаемых на линию автомобилей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проверке технического состояния выпускаемых на линию автомобилей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проверке технического состояния выпускаемых на линию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проверке технического состояния выпускаемых на линию автомобилей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проверке технического состояния выпускаемых на линию автомобилей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автомобили, машины и механизмы, а также части применяемого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пола,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части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топлива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(температура, влажность и подвижность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вещества, входящие в состав масел, топлива, электролита, тормозной жидкости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вывешенная масса автомобиля (например, с помощью домкрата или подъемника) при работе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деталей и узлов автомобиля,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перемещении вручную тяжелых агрегатов, колес, аккумуляторов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выполнении работ под автомобилем).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проверке технического состояния выпускаемых на линию автомобилей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 надеть специальную одежду, специальную обувь; при необходимости подготовить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работнику нужно убедиться в наличии свободного прохода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проверкой технического состояния автомобиль должен быть очищен от грязи, снега и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Автомобиль, установленный на напольный пост, должен быть закреплен установкой под колеса упорных колодок и заторможен стояночным тормозом; при этом рычаг коробки передач должен быть установлен в положение, соответствующее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тем как приступить к работе под автомобилем, на рулевое колесо необходимо повесить плакат безопасности с надписью «Двигатель не запускать,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проверкой технического состояния автомобиля, поднятого на подъемнике, на механизме управления подъемником следует вывесить плакат безопасности с надписью «Не включать – под автомобилем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нужно осмотреть инструмент, механизмы,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–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Раздвижные ключи не должны быть ослаблены в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 (ели, сосны и т. 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Перед началом работы нужно убедиться в достаточности и равномерности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освещения рабочего места; кроме того, должны отсутствовать резкие тени, а детали и режущий инструмент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Переносные светильники должны питаться малым (до 42 В)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проверке технического состояния автомобиля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необходимости подъема части автомобиля домкратом необходимо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Установить под колеса, которые не предполагается поднимать, упорные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При вывешивании автомобиля на грунтовой поверхности необходимо выровнять место установки домкрата, подложить широкую деревянную подкладку и установить на нее домкрат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Подъем автомобиля следует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При выполнении работ, связанных со снятием колес, под поднятый автомобиль необходимо подставить козелки; нельзя применять для этой цели случайные предметы (ящики, камни, диски колес, доски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При установке козелков с обеих сторон вывешенной части автомобиля следует применять козелки только одинаковой высоты и устанавливать их в местах, предусмотренных инструкцией по эксплуатации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Увеличивать высоту козелков с помощью досок, кирпичей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Работнику запрещается находиться под автомобилем при работающем двигателе,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работы в положении лежа под автомобилем во избежание простудных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отворачивания и заворачивания гаек и футорок крепления колес автомобилей следует пользоваться специальными ключами, при этом нужно занять устойчивое положение и надежно наложить ключ на грани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спереди и сзади автомобиля, а также для перехода через смотровую яму следует пользоваться переходными мостками, а для спуска в яму и подъема из нее – специально установленными в ней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гаечными ключами во время смазочно-заправочных работ следует остерегаться соскальзывания ключа,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проворачивания карданного вала автомобиля или коленчатого вала двигателя работник должен убедиться в том, что зажигание выключено или перекрыта подача топлива на автомобиле с дизельным топливом, а рычаг переключения передач установлен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мойке автомобильных агрегатов и деталей требуется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Детали двигателя, работавшего на этилированном бензине, разрешается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промывать только после нейтрализации отложений тетраэтилсвинца в нейтрализующей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Концентрация щелочного раствора должна быть не более 2–5 процентов.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Промывку деталей следует осуществлять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После мойки деталей щелочным раствором обязательна их промывка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 должен помнить о том, что этилированный бензин является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высокотоксичным веществом и действует отравляюще на организм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нужно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проверке технического состояния топливной аппаратуры продувку клапанов, трубок, жиклеров необходимо производить воздухом с помощью насоса; не следует продувать их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Испытание тормозов автомобиля необходимо осуществлять на стенде, допускается проведение испытания на специальной площадке при условии обеспечения безопасности людей в случае неисправности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химического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запуске двигателя автомобиль следует затормозить стояночным тормозом, рычаг коробки передач установить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проверке технического состояния выпускаемых на линию автомобилей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ситуации, угрожающей аварией на рабочем месте: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кошму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7f7536b39240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