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 ведении кровельных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ведении кровельных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ведении кровельных работ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кровельных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кровельных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ведении кровельных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кровельных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ведении кровельных работ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на высоте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16.11.2020 № 782н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строительстве, реконструкции и ремонте,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кровельных работ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ведении кровельных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ведении кровельных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кровельщика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значительной высоте относительно земли;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скольжение (например, вследствие увлажнения или обледенения) поверхности крыши;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перемещающиеся грузы (например, листовая сталь);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поверхности листовой стали;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нагретые до высокой температуры поверхности кровли;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неудобная рабочая поза;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неудовлетворительные погодные условия.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строительного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ведении кровельных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 механизмов, машин;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ведении кровельных работ необходимо обеспечить наличие защитных, страховочных и сигнальных ограждений и определить границы опасных зон, исходя из действующих норм и правил с учетом наибольшего габарита перемещаемого груза, расстояния разлета предметов или раскаленных частиц металла (например, при сварочных работах), размеров движущихся частей машин и оборудования. Место установки ограждений и знаков безопасности указывается в технологических картах на проведение работ или в ППР на высоте в соответствии с действующими техническими регламентами, нормами и правилами.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 установке и снятии ограждений необходимо соблюдать следующие требования охраны труда: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установка и снятие ограждений должны осуществляться в технологической последовательности, обеспечивающей безопасность выполнения соответствующих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на высоте по установке и снятию средств ограждений и защиты должны осуществляться с применением страховочных систем;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на высоте по установке и снятию ограждений должны выполнять специально обученные работники под непосредственным контролем ответственного исполнителя (производителя)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невозможности применения защитных ограждений допускается производство работ на высоте с применением систем обеспечения безопасности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Для ограничения доступа работников и посторонних лиц в зоны повышенной опасности, где возможно падение с высоты, травмирование падающими с высоты материалами, инструментом и другими предметами, а также частями конструкций, находящихся в процессе сооружения, обслуживания, ремонта, монтажа или разборки, необходимо обеспечить их ограждение.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невозможности установки ограждения для ограничения доступа работников в зоны повышенной опасности ответственный исполнитель (производитель) работ должен осуществлять контроль местонахождения работников и запрещать им приближаться к зонам повышенной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Проемы, в которые могут упасть (выпасть) работники, закрываются, ограждаются и обозначаются знаками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Перед началом работы с электроинструментом следует проверить: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класс электроинструмента, возможность его применения с точки зрения безопасности в соответствии с местом и характером работы;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соответствие напряжения и частоты тока в электрической сети напряжению и частоте тока электродвигателя электроинструмента;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работоспособность устройства защитного отключения (в зависимости от условий работы);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крепления съемного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выполнении работ на крыше с уклоном более 20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 xml:space="preserve">0 </w:t>
      </w:r>
      <w:r>
        <w:rPr>
          <w:rFonts w:hAnsi="Times New Roman" w:cs="Times New Roman"/>
          <w:color w:val="000000"/>
          <w:sz w:val="24"/>
          <w:szCs w:val="24"/>
        </w:rPr>
        <w:t>кровельщик должен применять страховочную систему.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Для прохода кровельщика, выполняющего работы на крыше с уклоном более 20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0</w:t>
      </w:r>
      <w:r>
        <w:rPr>
          <w:rFonts w:hAnsi="Times New Roman" w:cs="Times New Roman"/>
          <w:color w:val="000000"/>
          <w:sz w:val="24"/>
          <w:szCs w:val="24"/>
        </w:rPr>
        <w:t>, а также на крыше с покрытием, не рассчитанным на нагрузки от массы работающих, необходимо установить трап шириной не менее 0,3 м с поперечными планками для упора ног; на время работы трап должен быть закреплен.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наличии профессиональных рисков, вызванных установленными опасностями, безопасность кровельных работ должна быть обеспечена на основе выполнения требований по охране труда, содержащихся в проектной и организационно-технологической документации на строительное производство: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организация рабочих мест на высоте, пути прохода работников на рабочие места, особые меры безопасности при работе на крыше с уклоном;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меры безопасности при приготовлении и транспортировании горячих мастик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методы и средства для подъема на кровлю материалов и инструмента, порядок их складирования, последовательность выполнения работ.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Кровельные работы, выполняемые на высоте без защитных ограждений, должны производиться с применением удерживающих, позиционирующих, страховочных систем и (или) систем канатного доступа в соответствии с нарядом-допуском.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Производство кровельных работ газопламенным способом следует осуществлять по наряду-допуску, предусматривающему меры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выполнении кровельных работ газопламенным способом необходимо выполнять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баллоны должны быть установлены вертикально и закреплены в специальных стойках;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тележки стойки с газовыми баллонами разрешается устанавливать на поверхностях крыши, имеющей уклон до 25 процентов. При выполнении работ на крышах с большим уклоном для стоек с баллонами необходимо устраивать специальные площадки;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во время работы расстояние от горелок (по горизонтали) до групп баллонов с газом должно быть не менее 10 м, до газопроводов и резинотканевых рукавов – 3 м, до отдельных баллонов – 5 м.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Запрещается держать в непосредственной близости от места производства работ с применением горелок легковоспламеняющиеся и огнеопасные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применении в конструкции крыш горючих и трудногорючих утеплителей наклейка битумных рулонных материалов газопламенным способом должна осуществляться в соответствии с проектной и организационно-технологической документацией на строительное производство.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Места производства кровельных работ, выполняемых газопламенным способом, должны быть обеспечены не менее чем двумя эвакуационными выходами (лестницами), а также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производстве работ на плоских крышах, не имеющих постоянного ограждения, рабочие места необходимо ограждать в соответствии с требованиями охраны труда. На малоуклонных крышах, не имеющих постоянного ограждения, должны быть предусмотрены стационарные точки крепления применяемых средств обеспечения безопасности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Для прохода работников, выполняющих работы на крыше с уклоном более 20 процентов (12°), а также на крыше с покрытием, не рассчитанным на нагрузки от веса работающих, необходимо применять трапы шириной не менее 0,3 м с поперечными планками для упора ног. Трапы на время работы должны быть закреплены.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выполнении работ на крыше с уклоном более 20 процентов (12°) должны применяться соответствующие системы обеспечения безопасности работ на высоте либо работы должны производиться со строительных лесов.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Места закрепления средств обеспечения безопасности работ на высоте должны быть указаны в организационно-технологической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Применяемые для подачи материалов при устройстве кровель краны малой грузоподъемности должны устанавливаться и эксплуатироваться в соответствии с эксплуатационными документами изготовителя. Подъем груза следует осуществлять в контейнерах или таре.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 непосредственной близости от здания в местах подъема груза и выполнения кровельных работ должны быть обозначены границы опасных зон.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допускается выполнение кровельных работ во время гололеда, тумана, исключающего видимость в пределах фронта работ, грозы, ветра со скоростью 6 м/сек и более, порывов ветра со скоростью 10 м/сек и более.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Кровельные работы на скатных крышах должны проводиться с применением строительных лесов (в том числе подвесных), фасадных или автомобильных подъемников.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Выполнение кровельных работ по установке (подвеске) готовых водосточных желобов, воронок, труб, а также колпаков и зонтов для дымовых и вентиляционных труб и покрытию парапетов, сандриков, а также отделке свесов следует осуществлять с применением строительных лесов, фасадных или автомобильных подъемников.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использование для указанных работ приставных лестниц.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работы кровельщик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работы кровельщику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ведении кровельных работ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предметов с высоты, разрушающиеся конструкции, обрушающаяся порода, насыпь, по причине физического износа, истечения срока эксплуатации, по причине нахождения в зоне возможного падения, заваливания, обрушения, разрушения, сползания материалов, предметов, конструкций. Выполнение работ, выполняемые на одном объекте одновременно в двух и более уровнях по высоте, по причине;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падения с высоты, по причине нахождения на расстоянии менее 2 м от неогражденных перепадов по высоте 1,8 м и более, при неприменении (или неправильном применении) предохранительной привязи и страховочного каната;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Если во время работы работник почувствовал хотя бы слабое действие электрического тока, он должен немедленно прекратить работу, отключить оборудование, инструмент от сети и сообщить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обнаружении признаком горения (задымление, запах гари и пр.) или в случае пожара необходимо прекратить работу, по возможности отключить электрооборудование, сообщить о случившемся руководству и вызвать пожарную охрану (по телефону 101 или 112).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кровельщик обязан выполнить следующие операции: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 и убрать с кровли строительный мусор, отходы материалов и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7.2.3.. Опустить люльки вниз и снять рукоятки с лебедок.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5.2.4. Ручной инструмент, приспособления очистить и убрать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cc37040fce14c3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