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пескоструйных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пескоструйных работ.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пескоструйных работ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пескоструйных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пескоструйных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проведении пескоструйных работ;</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проведении пескоструйных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проведении пескоструйных работ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2.1.5. </w:t>
      </w:r>
      <w:r>
        <w:rPr>
          <w:rFonts w:hAnsi="Times New Roman" w:cs="Times New Roman"/>
          <w:color w:val="000000"/>
          <w:sz w:val="24"/>
          <w:szCs w:val="24"/>
        </w:rPr>
        <w:t>Приказ Министерства труда и социальной защиты Российской Федерации от 16.11.2020 № 782н</w:t>
      </w:r>
      <w:r>
        <w:rPr>
          <w:rFonts w:hAnsi="Times New Roman" w:cs="Times New Roman"/>
          <w:color w:val="000000"/>
          <w:sz w:val="24"/>
          <w:szCs w:val="24"/>
        </w:rPr>
        <w:t xml:space="preserve"> "Об утверждении Правил по охране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2.1.7. 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b/>
          <w:bCs/>
          <w:color w:val="000000"/>
          <w:sz w:val="24"/>
          <w:szCs w:val="24"/>
        </w:rPr>
        <w:t xml:space="preserve">Приказ Минтруда России от 29.10.2021 </w:t>
      </w:r>
      <w:r>
        <w:rPr>
          <w:rFonts w:hAnsi="Times New Roman" w:cs="Times New Roman"/>
          <w:color w:val="000000"/>
          <w:sz w:val="24"/>
          <w:szCs w:val="24"/>
        </w:rPr>
        <w:t>№</w:t>
      </w:r>
      <w:r>
        <w:rPr>
          <w:rFonts w:hAnsi="Times New Roman" w:cs="Times New Roman"/>
          <w:b/>
          <w:bCs/>
          <w:color w:val="000000"/>
          <w:sz w:val="24"/>
          <w:szCs w:val="24"/>
        </w:rPr>
        <w:t xml:space="preserve">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пескоструйных работ.</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пескоструйных работ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3.13. При пескоструйной очистке поверхностей (фасадов) зданий, металлоконструкций, резервуаров, а также различных металлических деталей перед нанесением на них защитных покрытий в воздух поступают вредные для здоровья человека кремнесодержащие пыли, которые при длительном вдыхании могут вызвать заболевание легких (силикоз).</w:t>
      </w:r>
    </w:p>
    <w:p>
      <w:pPr>
        <w:spacing w:line="240" w:lineRule="auto"/>
        <w:rPr>
          <w:rFonts w:hAnsi="Times New Roman" w:cs="Times New Roman"/>
          <w:color w:val="000000"/>
          <w:sz w:val="24"/>
          <w:szCs w:val="24"/>
        </w:rPr>
      </w:pPr>
      <w:r>
        <w:rPr>
          <w:rFonts w:hAnsi="Times New Roman" w:cs="Times New Roman"/>
          <w:color w:val="000000"/>
          <w:sz w:val="24"/>
          <w:szCs w:val="24"/>
        </w:rPr>
        <w:t>3.14. При работе на пескоструйном аппарате работник должен надевать специальный костюм из пыленепроницаемой ткани и респиратор, которые полностью изолируют его от запыленной среды.</w:t>
      </w:r>
    </w:p>
    <w:p>
      <w:pPr>
        <w:spacing w:line="240" w:lineRule="auto"/>
        <w:rPr>
          <w:rFonts w:hAnsi="Times New Roman" w:cs="Times New Roman"/>
          <w:color w:val="000000"/>
          <w:sz w:val="24"/>
          <w:szCs w:val="24"/>
        </w:rPr>
      </w:pPr>
      <w:r>
        <w:rPr>
          <w:rFonts w:hAnsi="Times New Roman" w:cs="Times New Roman"/>
          <w:color w:val="000000"/>
          <w:sz w:val="24"/>
          <w:szCs w:val="24"/>
        </w:rPr>
        <w:t>3.15. Пескоструйная очистка поверхности заключается в том, что при помощи сжатого воздуха частице песка придается большая скорость и она, соприкасаясь с поверхностью, своими острыми гранями снимает загрязнения, ржавчину и окалину.</w:t>
      </w:r>
    </w:p>
    <w:p>
      <w:pPr>
        <w:spacing w:line="240" w:lineRule="auto"/>
        <w:rPr>
          <w:rFonts w:hAnsi="Times New Roman" w:cs="Times New Roman"/>
          <w:color w:val="000000"/>
          <w:sz w:val="24"/>
          <w:szCs w:val="24"/>
        </w:rPr>
      </w:pPr>
      <w:r>
        <w:rPr>
          <w:rFonts w:hAnsi="Times New Roman" w:cs="Times New Roman"/>
          <w:color w:val="000000"/>
          <w:sz w:val="24"/>
          <w:szCs w:val="24"/>
        </w:rPr>
        <w:t>3.16. Для пескоструйной очистки применяют пескоструйный аппарат, в смесительной камере которого песок смешивается с воздухом и под давлением до 6 атм по шлангам подается к месту очистки.</w:t>
      </w:r>
    </w:p>
    <w:p>
      <w:pPr>
        <w:spacing w:line="240" w:lineRule="auto"/>
        <w:rPr>
          <w:rFonts w:hAnsi="Times New Roman" w:cs="Times New Roman"/>
          <w:color w:val="000000"/>
          <w:sz w:val="24"/>
          <w:szCs w:val="24"/>
        </w:rPr>
      </w:pPr>
      <w:r>
        <w:rPr>
          <w:rFonts w:hAnsi="Times New Roman" w:cs="Times New Roman"/>
          <w:color w:val="000000"/>
          <w:sz w:val="24"/>
          <w:szCs w:val="24"/>
        </w:rPr>
        <w:t>3.17. В однокамерном пескоструйном аппарате рабочее давление воздуха не должно превышать 3,5 - 4 атм. При повышении рабочего давления песок при ударе об очищаемую поверхность разрушается и превращается в пыль. Для пескоструйной очистки применяют просеянный речной песок с зернами 0,75 - 1,5 мм. Применять для пескоструйки кварцевый горный песок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должен знать правила охраны труда при работе с сосудами, работающими под давлением, а также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 машинист компрессора и подсобные рабочие, обслуживающие пескоструйный аппарат, независимо от курсового обучения и вводного инструктажа по охране труда перед допуском к работе и при переходе с одного рабочего места на другое, должны быть проинструктированы непосредственно на рабочем месте мастером или производителем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3.20. При работе в закрытых пространствах со значительными скоплениями пыли работник должен применять шланговые противогазы, а также маски или скафандры с принудительной подачей свежего воздуха, очищенного в специальных фильтрах от паров масла. Кроме того, для проветривания должны быть установлены переносные вентиляторы со шлангом.</w:t>
      </w:r>
    </w:p>
    <w:p>
      <w:pPr>
        <w:spacing w:line="240" w:lineRule="auto"/>
        <w:rPr>
          <w:rFonts w:hAnsi="Times New Roman" w:cs="Times New Roman"/>
          <w:color w:val="000000"/>
          <w:sz w:val="24"/>
          <w:szCs w:val="24"/>
        </w:rPr>
      </w:pPr>
      <w:r>
        <w:rPr>
          <w:rFonts w:hAnsi="Times New Roman" w:cs="Times New Roman"/>
          <w:color w:val="000000"/>
          <w:sz w:val="24"/>
          <w:szCs w:val="24"/>
        </w:rPr>
        <w:t>3.21. Пескоструйная очистка в закрытых пространствах допускается под контролем лиц, находящихся снаружи этих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3.22. При пескоструйной очистке фасадов и других поверхностей на высоте работники кроме спецодежды и средств индивидуальной защиты должны пользоваться страховочной привязью, а при работе с люлек закрепляться за петли страховочного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3.23. При очистке фасадов зданий применяются самоподъемные и несамоподъемные люльки. На каждую люльку должен быть паспорт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3.24. Люльку можно эксплуатировать только после испытания статической нагрузкой, при которой ее поднимают на 0,5 м от уровня земли, подставляют под нее стойки и загружают балластом, вес которого превышает на 25% номинальную грузоподъемность люльки. После загрузки люльки стойки выбивают, и люлька висит с грузом 10 минут (испытание проводит механик). По результатам испытаний должен быть составлен акт. При установке на новом месте люльку вновь испытывают и составляют акт.</w:t>
      </w:r>
    </w:p>
    <w:p>
      <w:pPr>
        <w:spacing w:line="240" w:lineRule="auto"/>
        <w:rPr>
          <w:rFonts w:hAnsi="Times New Roman" w:cs="Times New Roman"/>
          <w:color w:val="000000"/>
          <w:sz w:val="24"/>
          <w:szCs w:val="24"/>
        </w:rPr>
      </w:pPr>
      <w:r>
        <w:rPr>
          <w:rFonts w:hAnsi="Times New Roman" w:cs="Times New Roman"/>
          <w:color w:val="000000"/>
          <w:sz w:val="24"/>
          <w:szCs w:val="24"/>
        </w:rPr>
        <w:t>3.25. Монтаж люльки следует выполнять под наблюдением механика. Стальные канаты к люльке, крюкам, консолям или лебедкам должны крепиться при помощи петли с коушем путем заплетки свободного конца каната или закрепления его зажимами, которых должно быть не менее трех. Расстояние между зажимами должно быть не менее шести диаметров каната. Зажимы надо затягивать так, чтобы отношение сжатого поперечника к нормальному его диаметру составляло 0,6; прикреплять стальные канаты к люльке узлом запрещается. Способ крепления люльки должен исключать ее опрокидывание при неправильном размещении груза.</w:t>
      </w:r>
    </w:p>
    <w:p>
      <w:pPr>
        <w:spacing w:line="240" w:lineRule="auto"/>
        <w:rPr>
          <w:rFonts w:hAnsi="Times New Roman" w:cs="Times New Roman"/>
          <w:color w:val="000000"/>
          <w:sz w:val="24"/>
          <w:szCs w:val="24"/>
        </w:rPr>
      </w:pPr>
      <w:r>
        <w:rPr>
          <w:rFonts w:hAnsi="Times New Roman" w:cs="Times New Roman"/>
          <w:color w:val="000000"/>
          <w:sz w:val="24"/>
          <w:szCs w:val="24"/>
        </w:rPr>
        <w:t>3.26. Люльки следует подвешивать на инвентарные консоли (металлические балки). Консоли должны иметь на одном конце подпятник, посредине - опорную подушку, на другом конце - серьгу или канатный блок.</w:t>
      </w:r>
    </w:p>
    <w:p>
      <w:pPr>
        <w:spacing w:line="240" w:lineRule="auto"/>
        <w:rPr>
          <w:rFonts w:hAnsi="Times New Roman" w:cs="Times New Roman"/>
          <w:color w:val="000000"/>
          <w:sz w:val="24"/>
          <w:szCs w:val="24"/>
        </w:rPr>
      </w:pPr>
      <w:r>
        <w:rPr>
          <w:rFonts w:hAnsi="Times New Roman" w:cs="Times New Roman"/>
          <w:color w:val="000000"/>
          <w:sz w:val="24"/>
          <w:szCs w:val="24"/>
        </w:rPr>
        <w:t>3.27. Консоли с блоками должны быть прикреплены к конструкциям здания специальными скобами с болтовым креплением, исключающим возможность их сдвига.</w:t>
      </w:r>
    </w:p>
    <w:p>
      <w:pPr>
        <w:spacing w:line="240" w:lineRule="auto"/>
        <w:rPr>
          <w:rFonts w:hAnsi="Times New Roman" w:cs="Times New Roman"/>
          <w:color w:val="000000"/>
          <w:sz w:val="24"/>
          <w:szCs w:val="24"/>
        </w:rPr>
      </w:pPr>
      <w:r>
        <w:rPr>
          <w:rFonts w:hAnsi="Times New Roman" w:cs="Times New Roman"/>
          <w:color w:val="000000"/>
          <w:sz w:val="24"/>
          <w:szCs w:val="24"/>
        </w:rPr>
        <w:t>3.28. Закреплять консоли при помощи проволоки (закрутки) или троса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3.29. Консоли также могут пригружаться инвентарными съемными грузами.</w:t>
      </w:r>
    </w:p>
    <w:p>
      <w:pPr>
        <w:spacing w:line="240" w:lineRule="auto"/>
        <w:rPr>
          <w:rFonts w:hAnsi="Times New Roman" w:cs="Times New Roman"/>
          <w:color w:val="000000"/>
          <w:sz w:val="24"/>
          <w:szCs w:val="24"/>
        </w:rPr>
      </w:pPr>
      <w:r>
        <w:rPr>
          <w:rFonts w:hAnsi="Times New Roman" w:cs="Times New Roman"/>
          <w:color w:val="000000"/>
          <w:sz w:val="24"/>
          <w:szCs w:val="24"/>
        </w:rPr>
        <w:t>3.30. Консоли должны опираться на специальные подкладки, уложенные на стене или кровле. Запрещается опирать консоли на карниз здания. Вылет консоли за плоскость стены не должен превышать 1 м.</w:t>
      </w:r>
    </w:p>
    <w:p>
      <w:pPr>
        <w:spacing w:line="240" w:lineRule="auto"/>
        <w:rPr>
          <w:rFonts w:hAnsi="Times New Roman" w:cs="Times New Roman"/>
          <w:color w:val="000000"/>
          <w:sz w:val="24"/>
          <w:szCs w:val="24"/>
        </w:rPr>
      </w:pPr>
      <w:r>
        <w:rPr>
          <w:rFonts w:hAnsi="Times New Roman" w:cs="Times New Roman"/>
          <w:color w:val="000000"/>
          <w:sz w:val="24"/>
          <w:szCs w:val="24"/>
        </w:rPr>
        <w:t>3.31. Блочные подвески на консолях для предохранения люльки от падения в случае поломки оси блока должны быть снабжены предохранительной скобой. Трение каната о выступающие части фасада или конструкции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3.32. Люлька должна иметь со всех сторон ограждение высотой не менее 1,1 м из металлической сетки или перила с промежуточными элементами с бортовой доской высотой 0,15 м. В зимнее время настил люльки следует периодически очищать от снега и наледи.</w:t>
      </w:r>
    </w:p>
    <w:p>
      <w:pPr>
        <w:spacing w:line="240" w:lineRule="auto"/>
        <w:rPr>
          <w:rFonts w:hAnsi="Times New Roman" w:cs="Times New Roman"/>
          <w:color w:val="000000"/>
          <w:sz w:val="24"/>
          <w:szCs w:val="24"/>
        </w:rPr>
      </w:pPr>
      <w:r>
        <w:rPr>
          <w:rFonts w:hAnsi="Times New Roman" w:cs="Times New Roman"/>
          <w:color w:val="000000"/>
          <w:sz w:val="24"/>
          <w:szCs w:val="24"/>
        </w:rPr>
        <w:t>3.33. Подъем и опускание самоподъемной люльки при помощи лебедок с ручным приводом, установленных на самой люльке, разрешается при наличии у лебедок исправного двойного тормозного устройства с безопасными рукоятками, представляющими собой соединение рукоятки, храпового устройства и тормоза.</w:t>
      </w:r>
    </w:p>
    <w:p>
      <w:pPr>
        <w:spacing w:line="240" w:lineRule="auto"/>
        <w:rPr>
          <w:rFonts w:hAnsi="Times New Roman" w:cs="Times New Roman"/>
          <w:color w:val="000000"/>
          <w:sz w:val="24"/>
          <w:szCs w:val="24"/>
        </w:rPr>
      </w:pPr>
      <w:r>
        <w:rPr>
          <w:rFonts w:hAnsi="Times New Roman" w:cs="Times New Roman"/>
          <w:color w:val="000000"/>
          <w:sz w:val="24"/>
          <w:szCs w:val="24"/>
        </w:rPr>
        <w:t>3.34. При подъеме несамоподъемной люльки с помощью лебедок, установленных на земле, лебедки необходимо прочно закреплять на раме и загружать балластом, вес которого должен вдвое превышать полезную нагрузку люльки. Прикреплять лебедку к деревянной раме скобами, костылями или глухарями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3.35. Лебедки для подъема люлек перед началом работы должны быть испытаны вместе с люльками.</w:t>
      </w:r>
    </w:p>
    <w:p>
      <w:pPr>
        <w:spacing w:line="240" w:lineRule="auto"/>
        <w:rPr>
          <w:rFonts w:hAnsi="Times New Roman" w:cs="Times New Roman"/>
          <w:color w:val="000000"/>
          <w:sz w:val="24"/>
          <w:szCs w:val="24"/>
        </w:rPr>
      </w:pPr>
      <w:r>
        <w:rPr>
          <w:rFonts w:hAnsi="Times New Roman" w:cs="Times New Roman"/>
          <w:color w:val="000000"/>
          <w:sz w:val="24"/>
          <w:szCs w:val="24"/>
        </w:rPr>
        <w:t>3.36. Допуск посторонних лиц к лебедкам запрещается, а зона установки лебедок и работы пескоструйного аппарата должна быть ограждена перилами или канатом. Вход на территорию, где производится пескоструйная очистка,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3.37. Подъем и спуск люлек с людьми без помощи лебедок, а также подъем людей и работа их на веревочных петлях и других кустарных приспособлениях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3.38. При выполнении пескоструйных работ вблизи электрических проводов или электроустановок последние должны быть отключены или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3.39. На пескоструйный аппарат должен быть паспорт с указанием допустимого рабочего давления, а предохранительный клапан должен быть опломбирован.</w:t>
      </w:r>
    </w:p>
    <w:p>
      <w:pPr>
        <w:spacing w:line="240" w:lineRule="auto"/>
        <w:rPr>
          <w:rFonts w:hAnsi="Times New Roman" w:cs="Times New Roman"/>
          <w:color w:val="000000"/>
          <w:sz w:val="24"/>
          <w:szCs w:val="24"/>
        </w:rPr>
      </w:pPr>
      <w:r>
        <w:rPr>
          <w:rFonts w:hAnsi="Times New Roman" w:cs="Times New Roman"/>
          <w:b/>
          <w:bCs/>
          <w:color w:val="000000"/>
          <w:sz w:val="24"/>
          <w:szCs w:val="24"/>
        </w:rPr>
        <w:t>3.40.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3.40.1.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3.41. Требования по выполнению режимов труда и отдыха при проведении пескоструйных работ.</w:t>
      </w:r>
    </w:p>
    <w:p>
      <w:pPr>
        <w:spacing w:line="240" w:lineRule="auto"/>
        <w:rPr>
          <w:rFonts w:hAnsi="Times New Roman" w:cs="Times New Roman"/>
          <w:color w:val="000000"/>
          <w:sz w:val="24"/>
          <w:szCs w:val="24"/>
        </w:rPr>
      </w:pPr>
      <w:r>
        <w:rPr>
          <w:rFonts w:hAnsi="Times New Roman" w:cs="Times New Roman"/>
          <w:color w:val="000000"/>
          <w:sz w:val="24"/>
          <w:szCs w:val="24"/>
        </w:rPr>
        <w:t>3.41.1. При проведении пескоструйных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3.41.2.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3.41.3.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3.41.4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3.42.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3.42.1. При выполнении пескоструйных работ на работника могут воздействовать опасные и вредные производственные факторы, профессиональные риски и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кремнесодержащие пыли;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окалина;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сжатый воздух;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шум;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электрический ток;</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высота.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проведении пескоструйных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3.43.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3.43.1.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3.43.2.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3.43.3.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3.43.4.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3.44.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3.44.1.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3.44.2.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3.44.3.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3.45.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3.45.1.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3.45.2.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3.45.3.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3.45.4.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3.45.5.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работник обязан внимательно осмотреть люльку (перила и промежуточные элементы, ограждения) и проверить отсутствие трещин в местах сварки, осмотреть настил (дно) люльки и убедиться в отсутствии поломок досок и щелей в них, а также скользкой поверхности (наледи, грязи и т.д.).</w:t>
      </w:r>
    </w:p>
    <w:p>
      <w:pPr>
        <w:spacing w:line="240" w:lineRule="auto"/>
        <w:rPr>
          <w:rFonts w:hAnsi="Times New Roman" w:cs="Times New Roman"/>
          <w:color w:val="000000"/>
          <w:sz w:val="24"/>
          <w:szCs w:val="24"/>
        </w:rPr>
      </w:pPr>
      <w:r>
        <w:rPr>
          <w:rFonts w:hAnsi="Times New Roman" w:cs="Times New Roman"/>
          <w:color w:val="000000"/>
          <w:sz w:val="24"/>
          <w:szCs w:val="24"/>
        </w:rPr>
        <w:t>4.4.2. У самоподъемной люльки проверить надежность крепления лебедок, их исправность и правильность крепления каната.</w:t>
      </w:r>
    </w:p>
    <w:p>
      <w:pPr>
        <w:spacing w:line="240" w:lineRule="auto"/>
        <w:rPr>
          <w:rFonts w:hAnsi="Times New Roman" w:cs="Times New Roman"/>
          <w:color w:val="000000"/>
          <w:sz w:val="24"/>
          <w:szCs w:val="24"/>
        </w:rPr>
      </w:pPr>
      <w:r>
        <w:rPr>
          <w:rFonts w:hAnsi="Times New Roman" w:cs="Times New Roman"/>
          <w:color w:val="000000"/>
          <w:sz w:val="24"/>
          <w:szCs w:val="24"/>
        </w:rPr>
        <w:t>4.4.3. У несамоподъемной люльки проверить крепление канатов, которые должны быть закреплены за петли тяжей.</w:t>
      </w:r>
    </w:p>
    <w:p>
      <w:pPr>
        <w:spacing w:line="240" w:lineRule="auto"/>
        <w:rPr>
          <w:rFonts w:hAnsi="Times New Roman" w:cs="Times New Roman"/>
          <w:color w:val="000000"/>
          <w:sz w:val="24"/>
          <w:szCs w:val="24"/>
        </w:rPr>
      </w:pPr>
      <w:r>
        <w:rPr>
          <w:rFonts w:hAnsi="Times New Roman" w:cs="Times New Roman"/>
          <w:color w:val="000000"/>
          <w:sz w:val="24"/>
          <w:szCs w:val="24"/>
        </w:rPr>
        <w:t>4.4.4. Осмотреть шланги по всей длине и проверить их соединения между собой и с пескоструйным аппаратом.</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вместе с бригадиром или мастером должен осмотреть лебедки, проверить наличие балласта и надежность закрепления его на раме, убедиться в прочности каната и правильности его намотки на барабан, а также убедиться в надежности крепления консолей, исправности блоков и подъемных канатов.</w:t>
      </w:r>
    </w:p>
    <w:p>
      <w:pPr>
        <w:spacing w:line="240" w:lineRule="auto"/>
        <w:rPr>
          <w:rFonts w:hAnsi="Times New Roman" w:cs="Times New Roman"/>
          <w:color w:val="000000"/>
          <w:sz w:val="24"/>
          <w:szCs w:val="24"/>
        </w:rPr>
      </w:pPr>
      <w:r>
        <w:rPr>
          <w:rFonts w:hAnsi="Times New Roman" w:cs="Times New Roman"/>
          <w:color w:val="000000"/>
          <w:sz w:val="24"/>
          <w:szCs w:val="24"/>
        </w:rPr>
        <w:t>4.4.6. Перед началом работы работник должен надеть спецодежду и индивидуальные защитные средства (маску, респиратор, каску).</w:t>
      </w:r>
    </w:p>
    <w:p>
      <w:pPr>
        <w:spacing w:line="240" w:lineRule="auto"/>
        <w:rPr>
          <w:rFonts w:hAnsi="Times New Roman" w:cs="Times New Roman"/>
          <w:color w:val="000000"/>
          <w:sz w:val="24"/>
          <w:szCs w:val="24"/>
        </w:rPr>
      </w:pPr>
      <w:r>
        <w:rPr>
          <w:rFonts w:hAnsi="Times New Roman" w:cs="Times New Roman"/>
          <w:color w:val="000000"/>
          <w:sz w:val="24"/>
          <w:szCs w:val="24"/>
        </w:rPr>
        <w:t>4.4.7. При пескоструйной очистке с люльки работник должен надеть страховочную привязь с карабином и закрепить его за петлю страховочного каната, подвешенного к консолям люльки.</w:t>
      </w:r>
    </w:p>
    <w:p>
      <w:pPr>
        <w:spacing w:line="240" w:lineRule="auto"/>
        <w:rPr>
          <w:rFonts w:hAnsi="Times New Roman" w:cs="Times New Roman"/>
          <w:color w:val="000000"/>
          <w:sz w:val="24"/>
          <w:szCs w:val="24"/>
        </w:rPr>
      </w:pPr>
      <w:r>
        <w:rPr>
          <w:rFonts w:hAnsi="Times New Roman" w:cs="Times New Roman"/>
          <w:color w:val="000000"/>
          <w:sz w:val="24"/>
          <w:szCs w:val="24"/>
        </w:rPr>
        <w:t>4.4.8. Перед подъемом люльки на рабочую высоту для проверки действия тормозов следует произвести пробный подъем на высоту не более 0,5 м.</w:t>
      </w:r>
    </w:p>
    <w:p>
      <w:pPr>
        <w:spacing w:line="240" w:lineRule="auto"/>
        <w:rPr>
          <w:rFonts w:hAnsi="Times New Roman" w:cs="Times New Roman"/>
          <w:color w:val="000000"/>
          <w:sz w:val="24"/>
          <w:szCs w:val="24"/>
        </w:rPr>
      </w:pPr>
      <w:r>
        <w:rPr>
          <w:rFonts w:hAnsi="Times New Roman" w:cs="Times New Roman"/>
          <w:color w:val="000000"/>
          <w:sz w:val="24"/>
          <w:szCs w:val="24"/>
        </w:rPr>
        <w:t>4.4.9. Запрещается поднимать люльку с незакрепленным шлангом к тяжам или верхней раме люльки.</w:t>
      </w:r>
    </w:p>
    <w:p>
      <w:pPr>
        <w:spacing w:line="240" w:lineRule="auto"/>
        <w:rPr>
          <w:rFonts w:hAnsi="Times New Roman" w:cs="Times New Roman"/>
          <w:color w:val="000000"/>
          <w:sz w:val="24"/>
          <w:szCs w:val="24"/>
        </w:rPr>
      </w:pPr>
      <w:r>
        <w:rPr>
          <w:rFonts w:hAnsi="Times New Roman" w:cs="Times New Roman"/>
          <w:color w:val="000000"/>
          <w:sz w:val="24"/>
          <w:szCs w:val="24"/>
        </w:rPr>
        <w:t>4.4.10. Инструмент следует укладывать в ящик или сумку, которые прикрепляются к сетке (ограждению) люльки. Класть инструмент на дно люльки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Подъем или спуск люльки с работником производят мотористы у лебедок только по сигналу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5.1.2. Спуск люльки с помощью тормозов запрещается, скорость спуска люльки не должна превышать 20 м/мин.</w:t>
      </w:r>
    </w:p>
    <w:p>
      <w:pPr>
        <w:spacing w:line="240" w:lineRule="auto"/>
        <w:rPr>
          <w:rFonts w:hAnsi="Times New Roman" w:cs="Times New Roman"/>
          <w:color w:val="000000"/>
          <w:sz w:val="24"/>
          <w:szCs w:val="24"/>
        </w:rPr>
      </w:pPr>
      <w:r>
        <w:rPr>
          <w:rFonts w:hAnsi="Times New Roman" w:cs="Times New Roman"/>
          <w:color w:val="000000"/>
          <w:sz w:val="24"/>
          <w:szCs w:val="24"/>
        </w:rPr>
        <w:t>5.1.3. При подъеме (опускании) люльки двумя ручными лебедками рабочие на лебедках должны точно выполнять сигналы, подаваемые работником, и регулировать опускание люльки, не допуская перекосов.</w:t>
      </w:r>
    </w:p>
    <w:p>
      <w:pPr>
        <w:spacing w:line="240" w:lineRule="auto"/>
        <w:rPr>
          <w:rFonts w:hAnsi="Times New Roman" w:cs="Times New Roman"/>
          <w:color w:val="000000"/>
          <w:sz w:val="24"/>
          <w:szCs w:val="24"/>
        </w:rPr>
      </w:pPr>
      <w:r>
        <w:rPr>
          <w:rFonts w:hAnsi="Times New Roman" w:cs="Times New Roman"/>
          <w:color w:val="000000"/>
          <w:sz w:val="24"/>
          <w:szCs w:val="24"/>
        </w:rPr>
        <w:t>5.1.4. При подъеме (опускании) люльки с помощью ручных лебедок, установленных в самих люльках, следует поочередно вращать рукоятку каждой лебедки, корректируя подъем противоположной стороны на высоту не более 100- 80 мм. Производить подъем с перекосом, превышающим указанный,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Когда пескоструйную очистку м/конструкций или фасадов зданий производят на высоте с лесов, подмостей или передвижных площадок, производство работ разрешается только после осмотра их мастером или производителем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в лесах или подмостях неисправностей работник должен прекратить работу и доложить об этом мастеру. Исправлять леса, подмости или ограждения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 При повреждении люльки, заедании или неправильной намотке каната, а также при неисправности двигателя работник обязан немедленно прекратить работу, опустить люльку на землю и сообщить об этом мастеру.</w:t>
      </w:r>
    </w:p>
    <w:p>
      <w:pPr>
        <w:spacing w:line="240" w:lineRule="auto"/>
        <w:rPr>
          <w:rFonts w:hAnsi="Times New Roman" w:cs="Times New Roman"/>
          <w:color w:val="000000"/>
          <w:sz w:val="24"/>
          <w:szCs w:val="24"/>
        </w:rPr>
      </w:pPr>
      <w:r>
        <w:rPr>
          <w:rFonts w:hAnsi="Times New Roman" w:cs="Times New Roman"/>
          <w:color w:val="000000"/>
          <w:sz w:val="24"/>
          <w:szCs w:val="24"/>
        </w:rPr>
        <w:t>5.1.8. Не разрешается соединять две люльки или подвесные площадки переходными настилами, стремянками или приставными лестницами. Переходить на высоте из одной люльки в другую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При пескоструйной очистке м/конструкций внутри или снаружи промышленных цехов в зависимости от высоты и характера очистки разрешается работать с инвентарных лесов, инвентарных и выдвижных вышек, подвесных подмостей и люлек-кресел.</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на люльках-креслах, не имеющих ограждений со всех сторон, работник должен быть пристегнут к креслу страховочной привязью.</w:t>
      </w:r>
    </w:p>
    <w:p>
      <w:pPr>
        <w:spacing w:line="240" w:lineRule="auto"/>
        <w:rPr>
          <w:rFonts w:hAnsi="Times New Roman" w:cs="Times New Roman"/>
          <w:color w:val="000000"/>
          <w:sz w:val="24"/>
          <w:szCs w:val="24"/>
        </w:rPr>
      </w:pPr>
      <w:r>
        <w:rPr>
          <w:rFonts w:hAnsi="Times New Roman" w:cs="Times New Roman"/>
          <w:color w:val="000000"/>
          <w:sz w:val="24"/>
          <w:szCs w:val="24"/>
        </w:rPr>
        <w:t>5.1.11. При пескоструйной очистке м/конструкций на высоте работник должен работать с страховочной привязью карабин которого закрепляется за надежные конструкции по указанию мастера.</w:t>
      </w:r>
    </w:p>
    <w:p>
      <w:pPr>
        <w:spacing w:line="240" w:lineRule="auto"/>
        <w:rPr>
          <w:rFonts w:hAnsi="Times New Roman" w:cs="Times New Roman"/>
          <w:color w:val="000000"/>
          <w:sz w:val="24"/>
          <w:szCs w:val="24"/>
        </w:rPr>
      </w:pPr>
      <w:r>
        <w:rPr>
          <w:rFonts w:hAnsi="Times New Roman" w:cs="Times New Roman"/>
          <w:color w:val="000000"/>
          <w:sz w:val="24"/>
          <w:szCs w:val="24"/>
        </w:rPr>
        <w:t>5.1.12. Передвижные подмости типа башен следует устанавливать на выровненном твердом основании, а верх башни надежно закрепить. Во время передвижения башни находиться на ней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При пескоструйной очистке поверхностей в закрытых аппаратах (резервуарах) за работой работника должен наблюдать специально выделенный рабочий, который должен находиться вне запыленной зоны и при необходимости может оказать ему помощь.</w:t>
      </w:r>
    </w:p>
    <w:p>
      <w:pPr>
        <w:spacing w:line="240" w:lineRule="auto"/>
        <w:rPr>
          <w:rFonts w:hAnsi="Times New Roman" w:cs="Times New Roman"/>
          <w:color w:val="000000"/>
          <w:sz w:val="24"/>
          <w:szCs w:val="24"/>
        </w:rPr>
      </w:pPr>
      <w:r>
        <w:rPr>
          <w:rFonts w:hAnsi="Times New Roman" w:cs="Times New Roman"/>
          <w:color w:val="000000"/>
          <w:sz w:val="24"/>
          <w:szCs w:val="24"/>
        </w:rPr>
        <w:t>5.1.14. Входить в резервуар (аппарат), где производится пескоструйная очистка, разрешается только в защитных средствах (каска, респиратор) после предупреждения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5.1.15. Для освещения рабочего места внутри аппарата (резервуара) следует применять переносные светильники во взрывобезопасном исполнении напряжением не более 12 В. Токопроводящие провода к переносным светильникам должны быть заключены в резиновую трубку. Понижающий трансформатор, выключатели, рубильники или штепсельные розетки следует устанавливать вне аппарата. Вносить их в аппарат (резервуар)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5.1.16. При пользовании респиратором следует убедиться в исправности фильтрующего устройства, протереть его и проверить крепление. Под края маски подкладывать чистую марлю.</w:t>
      </w:r>
    </w:p>
    <w:p>
      <w:pPr>
        <w:spacing w:line="240" w:lineRule="auto"/>
        <w:rPr>
          <w:rFonts w:hAnsi="Times New Roman" w:cs="Times New Roman"/>
          <w:color w:val="000000"/>
          <w:sz w:val="24"/>
          <w:szCs w:val="24"/>
        </w:rPr>
      </w:pPr>
      <w:r>
        <w:rPr>
          <w:rFonts w:hAnsi="Times New Roman" w:cs="Times New Roman"/>
          <w:color w:val="000000"/>
          <w:sz w:val="24"/>
          <w:szCs w:val="24"/>
        </w:rPr>
        <w:t>5.1.17. Пескоструйный аппарат должен быть установлен на ровной площадке без ям и бугров с подветренной стороны вне зоны запыления. Дежурный рабочий, обслуживающий аппарат, должен надевать марлевую повязку и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5.1.18. Загружать камеру пескоструйного аппарата следует просеянным песком и только при отсутствии давления в камере. Вентили воздуховода на весь период очистки и загрузки камеры песком должны быть закрыты.</w:t>
      </w:r>
    </w:p>
    <w:p>
      <w:pPr>
        <w:spacing w:line="240" w:lineRule="auto"/>
        <w:rPr>
          <w:rFonts w:hAnsi="Times New Roman" w:cs="Times New Roman"/>
          <w:color w:val="000000"/>
          <w:sz w:val="24"/>
          <w:szCs w:val="24"/>
        </w:rPr>
      </w:pPr>
      <w:r>
        <w:rPr>
          <w:rFonts w:hAnsi="Times New Roman" w:cs="Times New Roman"/>
          <w:color w:val="000000"/>
          <w:sz w:val="24"/>
          <w:szCs w:val="24"/>
        </w:rPr>
        <w:t>5.1.19. При подаче песка открывать нагнетательный вентиль пескоструйного аппарата следует постепенно и только по сигналу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5.1.20. Предохранительный клапан пескоструйного аппарата должен быть отрегулирован на давление сжатого воздуха на 10% выше установленного и опломбирован. Работать при давлении в аппарате выше установленного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Для подключения шлангов к пескоструйному аппарату, воздухосборнику компрессора или воздушной сети, а также для соединения шлангов друг с другом следует применять ниппели.</w:t>
      </w:r>
    </w:p>
    <w:p>
      <w:pPr>
        <w:spacing w:line="240" w:lineRule="auto"/>
        <w:rPr>
          <w:rFonts w:hAnsi="Times New Roman" w:cs="Times New Roman"/>
          <w:color w:val="000000"/>
          <w:sz w:val="24"/>
          <w:szCs w:val="24"/>
        </w:rPr>
      </w:pPr>
      <w:r>
        <w:rPr>
          <w:rFonts w:hAnsi="Times New Roman" w:cs="Times New Roman"/>
          <w:color w:val="000000"/>
          <w:sz w:val="24"/>
          <w:szCs w:val="24"/>
        </w:rPr>
        <w:t>5.1.22. Применять для крепления шлангов проволоку или присоединять шланг с поврежденной резьбой ниппеля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5.1.23. Необходимо следить за укладкой шлангов, не допускать их резких перегибов и защемления каким-либо предметом, пересечений с канатами и сварочными электрокабелями. Шланги следует располагать так, чтобы исключалась возможность наезда на них транспорта и хождения по ним людей. При неправильной укладке из-за большой стираемости песка шланги быстро становятся непригодными.</w:t>
      </w:r>
    </w:p>
    <w:p>
      <w:pPr>
        <w:spacing w:line="240" w:lineRule="auto"/>
        <w:rPr>
          <w:rFonts w:hAnsi="Times New Roman" w:cs="Times New Roman"/>
          <w:color w:val="000000"/>
          <w:sz w:val="24"/>
          <w:szCs w:val="24"/>
        </w:rPr>
      </w:pPr>
      <w:r>
        <w:rPr>
          <w:rFonts w:hAnsi="Times New Roman" w:cs="Times New Roman"/>
          <w:color w:val="000000"/>
          <w:sz w:val="24"/>
          <w:szCs w:val="24"/>
        </w:rPr>
        <w:t>5.1.24. Перед началом работ пневматический шланг, идущий от пескоструйного аппарата к рабочему месту работника, осматривают и испытывают, о чем составляют соответствующий акт.</w:t>
      </w:r>
    </w:p>
    <w:p>
      <w:pPr>
        <w:spacing w:line="240" w:lineRule="auto"/>
        <w:rPr>
          <w:rFonts w:hAnsi="Times New Roman" w:cs="Times New Roman"/>
          <w:color w:val="000000"/>
          <w:sz w:val="24"/>
          <w:szCs w:val="24"/>
        </w:rPr>
      </w:pPr>
      <w:r>
        <w:rPr>
          <w:rFonts w:hAnsi="Times New Roman" w:cs="Times New Roman"/>
          <w:color w:val="000000"/>
          <w:sz w:val="24"/>
          <w:szCs w:val="24"/>
        </w:rPr>
        <w:t>5.1.25. Перед присоединением к пескоструйному аппарату шланг необходимо продуть сжатым воздухом, предварительно присоединив его к воздухосборнику или сети, при этом струю воздуха следует направлять вверх.</w:t>
      </w:r>
    </w:p>
    <w:p>
      <w:pPr>
        <w:spacing w:line="240" w:lineRule="auto"/>
        <w:rPr>
          <w:rFonts w:hAnsi="Times New Roman" w:cs="Times New Roman"/>
          <w:color w:val="000000"/>
          <w:sz w:val="24"/>
          <w:szCs w:val="24"/>
        </w:rPr>
      </w:pPr>
      <w:r>
        <w:rPr>
          <w:rFonts w:hAnsi="Times New Roman" w:cs="Times New Roman"/>
          <w:color w:val="000000"/>
          <w:sz w:val="24"/>
          <w:szCs w:val="24"/>
        </w:rPr>
        <w:t>5.1.26. Присоединять шланги к воздухосборнику или сети, а также отключать их разрешается только при полном закрытии вентиля воздушной магистрали. При нарушении этого правила шланг, находящийся под давлением, может выскользнуть из рук и нанести травму.</w:t>
      </w:r>
    </w:p>
    <w:p>
      <w:pPr>
        <w:spacing w:line="240" w:lineRule="auto"/>
        <w:rPr>
          <w:rFonts w:hAnsi="Times New Roman" w:cs="Times New Roman"/>
          <w:color w:val="000000"/>
          <w:sz w:val="24"/>
          <w:szCs w:val="24"/>
        </w:rPr>
      </w:pPr>
      <w:r>
        <w:rPr>
          <w:rFonts w:hAnsi="Times New Roman" w:cs="Times New Roman"/>
          <w:color w:val="000000"/>
          <w:sz w:val="24"/>
          <w:szCs w:val="24"/>
        </w:rPr>
        <w:t>5.1.27. При разъединении стыков шлангов или ликвидации пробок необходимо надевать предохранительные очки с небьющимися стеклами. Эти работы можно производить только при отсутствии давления в шлангах.</w:t>
      </w:r>
    </w:p>
    <w:p>
      <w:pPr>
        <w:spacing w:line="240" w:lineRule="auto"/>
        <w:rPr>
          <w:rFonts w:hAnsi="Times New Roman" w:cs="Times New Roman"/>
          <w:color w:val="000000"/>
          <w:sz w:val="24"/>
          <w:szCs w:val="24"/>
        </w:rPr>
      </w:pPr>
      <w:r>
        <w:rPr>
          <w:rFonts w:hAnsi="Times New Roman" w:cs="Times New Roman"/>
          <w:color w:val="000000"/>
          <w:sz w:val="24"/>
          <w:szCs w:val="24"/>
        </w:rPr>
        <w:t>5.1.28. Необходимо следить, чтобы в местах присоединения шланга не было утечки воздуха; подбивать под стяжной хомутик клинья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5.1.29. При перерывах в работе, обрывах шлангов или неисправности пескоструйного аппарата выключать воздух следует плотным закрытием вентиля на воздухосборнике или воздушной магистрали.</w:t>
      </w:r>
    </w:p>
    <w:p>
      <w:pPr>
        <w:spacing w:line="240" w:lineRule="auto"/>
        <w:rPr>
          <w:rFonts w:hAnsi="Times New Roman" w:cs="Times New Roman"/>
          <w:color w:val="000000"/>
          <w:sz w:val="24"/>
          <w:szCs w:val="24"/>
        </w:rPr>
      </w:pPr>
      <w:r>
        <w:rPr>
          <w:rFonts w:hAnsi="Times New Roman" w:cs="Times New Roman"/>
          <w:color w:val="000000"/>
          <w:sz w:val="24"/>
          <w:szCs w:val="24"/>
        </w:rPr>
        <w:t>5.1.30. Прекращать подачу воздуха переламыванием шланга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5.1.31. Запрещается во время работы пескоструйного аппарата подтягивать гайки на стыках шлангов, ремонтировать вентили и выполнять другие работы по ремонту.</w:t>
      </w:r>
    </w:p>
    <w:p>
      <w:pPr>
        <w:spacing w:line="240" w:lineRule="auto"/>
        <w:rPr>
          <w:rFonts w:hAnsi="Times New Roman" w:cs="Times New Roman"/>
          <w:color w:val="000000"/>
          <w:sz w:val="24"/>
          <w:szCs w:val="24"/>
        </w:rPr>
      </w:pPr>
      <w:r>
        <w:rPr>
          <w:rFonts w:hAnsi="Times New Roman" w:cs="Times New Roman"/>
          <w:color w:val="000000"/>
          <w:sz w:val="24"/>
          <w:szCs w:val="24"/>
        </w:rPr>
        <w:t>5.1.32. При прочистке сопла, проверке его диаметра или удалении пробки необходимо соблюдать осторожность, чтобы внезапно вырвавшаяся из сопла песчаная смесь не попала в лицо.</w:t>
      </w:r>
    </w:p>
    <w:p>
      <w:pPr>
        <w:spacing w:line="240" w:lineRule="auto"/>
        <w:rPr>
          <w:rFonts w:hAnsi="Times New Roman" w:cs="Times New Roman"/>
          <w:color w:val="000000"/>
          <w:sz w:val="24"/>
          <w:szCs w:val="24"/>
        </w:rPr>
      </w:pPr>
      <w:r>
        <w:rPr>
          <w:rFonts w:hAnsi="Times New Roman" w:cs="Times New Roman"/>
          <w:color w:val="000000"/>
          <w:sz w:val="24"/>
          <w:szCs w:val="24"/>
        </w:rPr>
        <w:t>5.1.33. При прекращении работы опускать сопло на землю, пол и т.д. можно только при закрытом вентиле и при отсутствии давления в шланге.</w:t>
      </w:r>
    </w:p>
    <w:p>
      <w:pPr>
        <w:spacing w:line="240" w:lineRule="auto"/>
        <w:rPr>
          <w:rFonts w:hAnsi="Times New Roman" w:cs="Times New Roman"/>
          <w:color w:val="000000"/>
          <w:sz w:val="24"/>
          <w:szCs w:val="24"/>
        </w:rPr>
      </w:pPr>
      <w:r>
        <w:rPr>
          <w:rFonts w:hAnsi="Times New Roman" w:cs="Times New Roman"/>
          <w:color w:val="000000"/>
          <w:sz w:val="24"/>
          <w:szCs w:val="24"/>
        </w:rPr>
        <w:t>5.1.34. Продувать замерзшие шланги паром или применять для этой цели горячую воду запрещается. Отогревать замерзшие шланги следует в теплом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5.1.35. Пескоструйную очистку небольших по габаритам изделий производят в камере, оборудованной местной вытяжной вентиляцией, при этом работник должен находиться вне камеры, оперируя соплом через рабочий проем, и наблюдать за процессом через остекление камеры.</w:t>
      </w:r>
    </w:p>
    <w:p>
      <w:pPr>
        <w:spacing w:line="240" w:lineRule="auto"/>
        <w:rPr>
          <w:rFonts w:hAnsi="Times New Roman" w:cs="Times New Roman"/>
          <w:color w:val="000000"/>
          <w:sz w:val="24"/>
          <w:szCs w:val="24"/>
        </w:rPr>
      </w:pPr>
      <w:r>
        <w:rPr>
          <w:rFonts w:hAnsi="Times New Roman" w:cs="Times New Roman"/>
          <w:color w:val="000000"/>
          <w:sz w:val="24"/>
          <w:szCs w:val="24"/>
        </w:rPr>
        <w:t>5.1.36. Между работником и подсобным рабочим, находящимся возле пескоструйного аппарата, а также машинистом компрессора должна быть установлена звуковая или световая сигнализация.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Аварийные ситуации и несчастные случаи при работе могут произойти по организационным, техническим и другим причинам, в частности из-за: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нахождения на рабочем месте в нетрезвом состоянии;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допуска к работе необученных, неаттестованных, не прошедших инструктаж по безопасности труда лиц;</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неприменения средств индивидуальной защиты;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неисправности машин и механизмов, в том числе приборов безопасности и тормозов;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неудовлетворительного состояния рабочего места;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недостаточной освещенности места производства работ и др.</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на металлических частях оборудования электрического напряжения (при ощущении электрического тока, если электродвигатель начал гудеть, если обнаружился обрыв заземляющего провода следует немедленно выключить оборудование и сообщить о случившемся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аварийной ситуации, опасности для своего здоровья или здоровья окружающих работников следует прекратить работу, поставить в известность об этом руководителя работ, покинуть опасную зону, помочь уйти другим работникам.</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 должен тщательно очистить спецодежду и защитные приспособления от пыли и сдать их на хранение.</w:t>
      </w:r>
    </w:p>
    <w:p>
      <w:pPr>
        <w:spacing w:line="240" w:lineRule="auto"/>
        <w:rPr>
          <w:rFonts w:hAnsi="Times New Roman" w:cs="Times New Roman"/>
          <w:color w:val="000000"/>
          <w:sz w:val="24"/>
          <w:szCs w:val="24"/>
        </w:rPr>
      </w:pPr>
      <w:r>
        <w:rPr>
          <w:rFonts w:hAnsi="Times New Roman" w:cs="Times New Roman"/>
          <w:color w:val="000000"/>
          <w:sz w:val="24"/>
          <w:szCs w:val="24"/>
        </w:rPr>
        <w:t>7.2.2. Запрещается пользоваться для очистки спецодежды сжатым воздухом, направляя при этом шланг на себя или других.</w:t>
      </w:r>
    </w:p>
    <w:p>
      <w:pPr>
        <w:spacing w:line="240" w:lineRule="auto"/>
        <w:rPr>
          <w:rFonts w:hAnsi="Times New Roman" w:cs="Times New Roman"/>
          <w:color w:val="000000"/>
          <w:sz w:val="24"/>
          <w:szCs w:val="24"/>
        </w:rPr>
      </w:pPr>
      <w:r>
        <w:rPr>
          <w:rFonts w:hAnsi="Times New Roman" w:cs="Times New Roman"/>
          <w:color w:val="000000"/>
          <w:sz w:val="24"/>
          <w:szCs w:val="24"/>
        </w:rPr>
        <w:t>7.2.3. Необходимо отсоединить шланг от пескоструйного аппарата и продуть сжатым воздухом для удаления оставшегося песка. Затем шланги следует сложить в бухту и сдать на хранение. В холодное время года шланги следует хранить в теплом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7.2.4. Люльку необходимо опустить на землю и очистить от пыли. Оставлять люльку на весу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7.2.5. У лебедок с ручным приводом, установленных на земле, следует отсоединить рукоятки и сдать их на хранение.</w:t>
      </w:r>
    </w:p>
    <w:p>
      <w:pPr>
        <w:spacing w:line="240" w:lineRule="auto"/>
        <w:rPr>
          <w:rFonts w:hAnsi="Times New Roman" w:cs="Times New Roman"/>
          <w:color w:val="000000"/>
          <w:sz w:val="24"/>
          <w:szCs w:val="24"/>
        </w:rPr>
      </w:pPr>
      <w:r>
        <w:rPr>
          <w:rFonts w:hAnsi="Times New Roman" w:cs="Times New Roman"/>
          <w:color w:val="000000"/>
          <w:sz w:val="24"/>
          <w:szCs w:val="24"/>
        </w:rPr>
        <w:t>7.2.6. Привести в порядок рабочее место, инструменты и приспособления убрать в отведённое для этого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Привести в порядок рабочее место, удалить строительный мусор и посторонние предметы.</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2d77436bd0c4d0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