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газовой горелкой при ремонте дорог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газовой горелкой при ремонте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газовой горелкой при ремонте дорог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газовой горелкой при ремонте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газовой горелкой при ремонте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газовой горелкой при ремонте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газовой горелкой при ремонте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газовой горелкой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газовой горелкой при ремонте дорог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газовой горелкой при ремонте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газовой горелкой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с газовой горелкой при ремонте дорог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воздуха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(элементов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выполнения работ в труднодоступных и замкнутых пространствах.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газовой горелкой при ремонте дорог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рабочее место в соответствии с требованиями безопасности, освободив его от лишних и легковоспламеняющихся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индивидуальные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инструмент и технологическую оснастку, необходимую при выполнении работ, проверить их исправность и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плотность и прочность присоединения газовых шлангов к горелке, исправность горелки и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баллон пропана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проверить, не истек ли срок периодического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снять колпак с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резьбы штуцера и вентиля;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продуть штуцер для удаления посторонних газов кратковременным открыванием вентиля, находясь в стороне от струи пропана.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летнее время баллоны с пропаном защитить от прямого попадания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осмотре рукава необходимо убедиться в том, что длина рукава не превышает 30 метров, на наружной поверхности рукава отсутствуют пузыри, оголенные участки оплетки, вмятины и другие дефекты, влияющие на эксплуатационные качества рукава.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осмотре горелки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отсутствуют внешние повреждения, инжектор и сопла не забиты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регулирующие вентили свободно ходят в гнездах и в них отсутствуют неплотности.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присоединять к шлангам вилки, тройники и другие устройства для питания нескольких горелок;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разбирать и ремонтировать вентили баллонов своими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Запрещается работать без наличия противопожарных средств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 проверить исправность оборудования. При обнаружении неисправности запрещается эксплуатация этого оборудования. Не приступать к работе, если не обеспечены безопасные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подогреве вяжущего материала в цистерне автогудронатора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разжигать горелки и производить подогрев, если слой вяжущего материала на жаровых трубах тоньше 20 см, а также если цистерна залита полностью и нет свободного объема для расширения вяжущих материалов при нагреве;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нагревать в цистерне обводненный вяжущий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топливный бак форсунок бензином (или лигроином) вместо керосина.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До начала выполнения дорожных работ, связанных с ремонтом и содержанием автомобильных дорог, работодателем должны быть составлены и утверждены схемы ограждения мест выполнения работ и расстановки дорожных знаков (далее - схемы).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Схемы составляются в случае выполнения дорожных работ, связанных с ремонтом и содержанием автомобильных дорог: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одной половине ширины проезжей части с организацией движения по второй;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 всей ширине проезжей части с организацией транспортного движения в объезд по существующей или вновь построенной объездной дороге;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 условиях застройки и в населенных пунктах при наличии инженерных коммуникаций (газ, водопровод, канализация, кабели). В этом случае схемы необходимо согласовывать с организациями, эксплуатирующими эти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Отклонение от утвержденных схем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Сотрудник во время работы с газовой горелкой при ремонте дорог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зажигании горелки сначала приоткрыть вентиль пропана и только после кратковременной продувки шланга зажечь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тушении горелки закрыть вентиль пропана;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срыве пламени или воспламенении рукава закрыть вентили, погасив пламя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следить за тем, чтобы рукав был предохранен от возможных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перегреве горелки работу приостановить, а горелку потушить и охладить. Для охлаждения горелки иметь сосуд с чистой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Перемещение за пределы рабочего места производить только при потушенной горелке.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перерывах в работе горелка должна быть потушена, а вентили на горелке –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попадании на кожу жидкого газа пораженное место промыть обильной струей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длительных перерывах в работе, кроме вентилей на горелке, закрыть вентиль на пропановом баллоне.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давление в баллоне окажется выше допустимого, выпустить газ в атмосферу кратковременным открыванием вентиля или охладить баллон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сжиженным газом перед каждым зажиганием горелки выпустить через вентиль горелки смесь паров сжиженного газа с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обращении с баллонами, наполненными газом, устранить возможность падения и ударов по ним, попадания на них масла, жира, брызг расплавленного металла и нагревания их прямыми солнечными лучами.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Перемещение баллонов в пределах рабочего места производить путем кантовки в слегка наклонном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началом работы тщательно осмотреть и проверить места возможной утечки газа путем покрытия их мыльной эмульсией.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воспламенении пропана тушить пожар углекислотными огнетушителями, при малых очагах пламени применять песок или покрывала из невоспламеняющегося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работу при загрязненных выходных каналах мундштуков;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смазывать маслом горелку и браться за нее масляными руками, а также хранить возле нее замасленные обтирочные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зажигать горелку от горячего металла или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иметь более одного запасного наполненного баллона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помещениях, где ведется окраска изделия с применением легковоспламеняющихся жидкостей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помещениях, где ощущается запах ацетилена и других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рукава, горелку под мышкой, на плечах, между ног;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определять места утечки газа с помощью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колпаки с баллонов с помощью молотка, зубила и других инструментов, могущих вызвать искру;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подтягивать накидную гайку редуктора при открытом вентиле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утечке газа из баллона через неплотности в вентиле, редукторе, горелке;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баллоны с пропаном в помещениях с температурой воздуха выше +35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газовой горелкой при ремонте дорог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оградительной техники,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58ad0d3cc640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