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jc w:val="center"/>
        <w:rPr>
          <w:rFonts w:hAnsi="Times New Roman" w:cs="Times New Roman"/>
          <w:color w:val="000000"/>
          <w:sz w:val="24"/>
          <w:szCs w:val="24"/>
        </w:rPr>
      </w:pPr>
      <w:r>
        <w:rPr>
          <w:rFonts w:hAnsi="Times New Roman" w:cs="Times New Roman"/>
          <w:b/>
          <w:bCs/>
          <w:color w:val="000000"/>
          <w:sz w:val="24"/>
          <w:szCs w:val="24"/>
        </w:rPr>
        <w:t>Инструкция по охране труда при выполнении работ на разделителе печатных плат</w:t>
      </w:r>
    </w:p>
    <w:p>
      <w:pPr>
        <w:spacing w:line="240" w:lineRule="auto"/>
        <w:rPr>
          <w:rFonts w:hAnsi="Times New Roman" w:cs="Times New Roman"/>
          <w:color w:val="000000"/>
          <w:sz w:val="24"/>
          <w:szCs w:val="24"/>
        </w:rPr>
      </w:pPr>
      <w:r>
        <w:rPr>
          <w:rFonts w:hAnsi="Times New Roman" w:cs="Times New Roman"/>
          <w:b/>
          <w:bCs/>
          <w:color w:val="000000"/>
          <w:sz w:val="24"/>
          <w:szCs w:val="24"/>
        </w:rPr>
        <w:t>1. Область применения</w:t>
      </w:r>
    </w:p>
    <w:p>
      <w:pPr>
        <w:spacing w:line="240" w:lineRule="auto"/>
        <w:rPr>
          <w:rFonts w:hAnsi="Times New Roman" w:cs="Times New Roman"/>
          <w:color w:val="000000"/>
          <w:sz w:val="24"/>
          <w:szCs w:val="24"/>
        </w:rPr>
      </w:pPr>
      <w:r>
        <w:rPr>
          <w:rFonts w:hAnsi="Times New Roman" w:cs="Times New Roman"/>
          <w:color w:val="000000"/>
          <w:sz w:val="24"/>
          <w:szCs w:val="24"/>
        </w:rPr>
        <w:t xml:space="preserve">1.1. Требования охраны труда, изложенные в настоящей Инструкции, распространяются на лиц выполняющих работу на разделителе печатных плат </w:t>
      </w:r>
      <w:r>
        <w:rPr>
          <w:rFonts w:hAnsi="Times New Roman" w:cs="Times New Roman"/>
          <w:color w:val="000000"/>
          <w:sz w:val="24"/>
          <w:szCs w:val="24"/>
        </w:rPr>
        <w:t>ООО «Альфа»</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1.2. Настоящая инструкция по охране труда разработана на основе установленных обязательных требований по охране труда в Российской Федерации, а также: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результатов специальной оценки условий труда;</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определения профессиональных рисков и опасностей;</w:t>
      </w:r>
    </w:p>
    <w:p>
      <w:pPr>
        <w:numPr>
          <w:ilvl w:val="0"/>
          <w:numId w:val="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анализа результатов расследования травмирования.</w:t>
      </w:r>
    </w:p>
    <w:p>
      <w:pPr>
        <w:spacing w:line="240" w:lineRule="auto"/>
        <w:rPr>
          <w:rFonts w:hAnsi="Times New Roman" w:cs="Times New Roman"/>
          <w:color w:val="000000"/>
          <w:sz w:val="24"/>
          <w:szCs w:val="24"/>
        </w:rPr>
      </w:pPr>
      <w:r>
        <w:rPr>
          <w:rFonts w:hAnsi="Times New Roman" w:cs="Times New Roman"/>
          <w:color w:val="000000"/>
          <w:sz w:val="24"/>
          <w:szCs w:val="24"/>
        </w:rPr>
        <w:t>1.3. Выполнение требований настоящей инструкции обязательно для всех работников при выполнении должностных обязанностей независимо от их категории, квалификации и стажа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2. Нормативные ссылки</w:t>
      </w:r>
    </w:p>
    <w:p>
      <w:pPr>
        <w:spacing w:line="240" w:lineRule="auto"/>
        <w:rPr>
          <w:rFonts w:hAnsi="Times New Roman" w:cs="Times New Roman"/>
          <w:color w:val="000000"/>
          <w:sz w:val="24"/>
          <w:szCs w:val="24"/>
        </w:rPr>
      </w:pPr>
      <w:r>
        <w:rPr>
          <w:rFonts w:hAnsi="Times New Roman" w:cs="Times New Roman"/>
          <w:color w:val="000000"/>
          <w:sz w:val="24"/>
          <w:szCs w:val="24"/>
        </w:rPr>
        <w:t>2.1. Инструкция разработана на основании следующих документов и источников: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2.1.1. </w:t>
      </w:r>
      <w:r>
        <w:rPr>
          <w:rFonts w:hAnsi="Times New Roman" w:cs="Times New Roman"/>
          <w:color w:val="000000"/>
          <w:sz w:val="24"/>
          <w:szCs w:val="24"/>
        </w:rPr>
        <w:t>Трудовой кодекс Российской Федерации</w:t>
      </w:r>
      <w:r>
        <w:rPr>
          <w:rFonts w:hAnsi="Times New Roman" w:cs="Times New Roman"/>
          <w:color w:val="000000"/>
          <w:sz w:val="24"/>
          <w:szCs w:val="24"/>
        </w:rPr>
        <w:t xml:space="preserve"> от </w:t>
      </w:r>
      <w:r>
        <w:rPr>
          <w:rFonts w:hAnsi="Times New Roman" w:cs="Times New Roman"/>
          <w:color w:val="000000"/>
          <w:sz w:val="24"/>
          <w:szCs w:val="24"/>
        </w:rPr>
        <w:t>30.12.2001 № 197-ФЗ</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2.1.2. Правила по охране труда при эксплуатации электроустановок, </w:t>
      </w:r>
      <w:r>
        <w:rPr>
          <w:rFonts w:hAnsi="Times New Roman" w:cs="Times New Roman"/>
          <w:color w:val="000000"/>
          <w:sz w:val="24"/>
          <w:szCs w:val="24"/>
        </w:rPr>
        <w:t>Приказ Минтруда от 15.12.2020 № 903н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2.1.3. Правила по охране труда при работе с инструментом и приспособлениями, </w:t>
      </w:r>
      <w:r>
        <w:rPr>
          <w:rFonts w:hAnsi="Times New Roman" w:cs="Times New Roman"/>
          <w:color w:val="000000"/>
          <w:sz w:val="24"/>
          <w:szCs w:val="24"/>
        </w:rPr>
        <w:t>Приказ Минтруда от 27.11.2020 № 835н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b/>
          <w:bCs/>
          <w:color w:val="000000"/>
          <w:sz w:val="24"/>
          <w:szCs w:val="24"/>
        </w:rPr>
        <w:t>3. Общие требования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3.1.1. Работнику необходимо выполнять свои обязанности в соответствии с требованиями настоящей инструкции.</w:t>
      </w:r>
    </w:p>
    <w:p>
      <w:pPr>
        <w:spacing w:line="240" w:lineRule="auto"/>
        <w:rPr>
          <w:rFonts w:hAnsi="Times New Roman" w:cs="Times New Roman"/>
          <w:color w:val="000000"/>
          <w:sz w:val="24"/>
          <w:szCs w:val="24"/>
        </w:rPr>
      </w:pPr>
      <w:r>
        <w:rPr>
          <w:rFonts w:hAnsi="Times New Roman" w:cs="Times New Roman"/>
          <w:color w:val="000000"/>
          <w:sz w:val="24"/>
          <w:szCs w:val="24"/>
        </w:rPr>
        <w:t>3.1.2. К производству работ при выполнении работ на разделителе печатных плат допускаются лица старше 18 лет, прошедшие:</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медицинский осмотр;</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вводный и первичный инструктаж по охране труда на рабочем месте;</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охране труда, в том числе, обучение и проверку знаний безопасным методам и приемам выполнения работ;</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правилам электробезопасности, проверку знаний правил электробезопасности в объеме соответствующей группы по электробезопасности;</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оказанию первой помощи пострадавшему при несчастных случаях на производстве, микроповреждениях (микротравмах), произошедших при выполнении работ;</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и проверку знаний по использованию (применению) средств индивидуальной защиты;</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стажировку на рабочем месте (продолжительностью не менее 2 смен);</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мерам пожарной безопасности;</w:t>
      </w:r>
    </w:p>
    <w:p>
      <w:pPr>
        <w:numPr>
          <w:ilvl w:val="0"/>
          <w:numId w:val="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допущенные в установленном порядке к самостоятельной работе.</w:t>
      </w:r>
    </w:p>
    <w:p>
      <w:pPr>
        <w:spacing w:line="240" w:lineRule="auto"/>
        <w:rPr>
          <w:rFonts w:hAnsi="Times New Roman" w:cs="Times New Roman"/>
          <w:color w:val="000000"/>
          <w:sz w:val="24"/>
          <w:szCs w:val="24"/>
        </w:rPr>
      </w:pPr>
      <w:r>
        <w:rPr>
          <w:rFonts w:hAnsi="Times New Roman" w:cs="Times New Roman"/>
          <w:color w:val="000000"/>
          <w:sz w:val="24"/>
          <w:szCs w:val="24"/>
        </w:rPr>
        <w:t>3.1.3. Работник при выполнении работ должен иметь II группу 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3.1.4. Повторный инструктаж проводится по программе первичного инструктажа один раз в шесть месяцев непосредственным руководителем работ.</w:t>
      </w:r>
    </w:p>
    <w:p>
      <w:pPr>
        <w:spacing w:line="240" w:lineRule="auto"/>
        <w:rPr>
          <w:rFonts w:hAnsi="Times New Roman" w:cs="Times New Roman"/>
          <w:color w:val="000000"/>
          <w:sz w:val="24"/>
          <w:szCs w:val="24"/>
        </w:rPr>
      </w:pPr>
      <w:r>
        <w:rPr>
          <w:rFonts w:hAnsi="Times New Roman" w:cs="Times New Roman"/>
          <w:color w:val="000000"/>
          <w:sz w:val="24"/>
          <w:szCs w:val="24"/>
        </w:rPr>
        <w:t>3.1.5. Внеплановый инструктаж проводится непосредственным руководителем работ при:</w:t>
      </w:r>
    </w:p>
    <w:p>
      <w:pPr>
        <w:spacing w:line="240" w:lineRule="auto"/>
        <w:rPr>
          <w:rFonts w:hAnsi="Times New Roman" w:cs="Times New Roman"/>
          <w:color w:val="000000"/>
          <w:sz w:val="24"/>
          <w:szCs w:val="24"/>
        </w:rPr>
      </w:pPr>
      <w:r>
        <w:rPr>
          <w:rFonts w:hAnsi="Times New Roman" w:cs="Times New Roman"/>
          <w:color w:val="000000"/>
          <w:sz w:val="24"/>
          <w:szCs w:val="24"/>
        </w:rPr>
        <w:t>а) изменениях в эксплуатации оборудования, технологических процессах, использовании сырья и материалов,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б) изменении должностных (функциональных) обязанностей работников, непосредственно связанных с осуществлением производственной деятельности,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в) изменении нормативных правовых актов, содержащих государственные нормативные требования охраны труда, затрагивающими непосредственно трудовые функции работника, а также изменениями локальных нормативных актов организации, затрагивающими требования охраны труда в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г)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 представляющих угрозу жизни и здоровью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д) требовании должностных лиц федеральной инспекции труда при установлении нарушений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е) произошедших авариях и несчастных случаях на производстве;</w:t>
      </w:r>
    </w:p>
    <w:p>
      <w:pPr>
        <w:spacing w:line="240" w:lineRule="auto"/>
        <w:rPr>
          <w:rFonts w:hAnsi="Times New Roman" w:cs="Times New Roman"/>
          <w:color w:val="000000"/>
          <w:sz w:val="24"/>
          <w:szCs w:val="24"/>
        </w:rPr>
      </w:pPr>
      <w:r>
        <w:rPr>
          <w:rFonts w:hAnsi="Times New Roman" w:cs="Times New Roman"/>
          <w:color w:val="000000"/>
          <w:sz w:val="24"/>
          <w:szCs w:val="24"/>
        </w:rPr>
        <w:t>ж) перерыве в работе продолжительностью более 60 календарных дней;</w:t>
      </w:r>
    </w:p>
    <w:p>
      <w:pPr>
        <w:spacing w:line="240" w:lineRule="auto"/>
        <w:rPr>
          <w:rFonts w:hAnsi="Times New Roman" w:cs="Times New Roman"/>
          <w:color w:val="000000"/>
          <w:sz w:val="24"/>
          <w:szCs w:val="24"/>
        </w:rPr>
      </w:pPr>
      <w:r>
        <w:rPr>
          <w:rFonts w:hAnsi="Times New Roman" w:cs="Times New Roman"/>
          <w:color w:val="000000"/>
          <w:sz w:val="24"/>
          <w:szCs w:val="24"/>
        </w:rPr>
        <w:t>з) решении работодателя.</w:t>
      </w:r>
    </w:p>
    <w:p>
      <w:pPr>
        <w:spacing w:line="240" w:lineRule="auto"/>
        <w:rPr>
          <w:rFonts w:hAnsi="Times New Roman" w:cs="Times New Roman"/>
          <w:color w:val="000000"/>
          <w:sz w:val="24"/>
          <w:szCs w:val="24"/>
        </w:rPr>
      </w:pPr>
      <w:r>
        <w:rPr>
          <w:rFonts w:hAnsi="Times New Roman" w:cs="Times New Roman"/>
          <w:color w:val="000000"/>
          <w:sz w:val="24"/>
          <w:szCs w:val="24"/>
        </w:rPr>
        <w:t>3.1.6. Целевой инструктаж проводится непосредственным руководителем работ в следующих случаях:</w:t>
      </w:r>
    </w:p>
    <w:p>
      <w:pPr>
        <w:spacing w:line="240" w:lineRule="auto"/>
        <w:rPr>
          <w:rFonts w:hAnsi="Times New Roman" w:cs="Times New Roman"/>
          <w:color w:val="000000"/>
          <w:sz w:val="24"/>
          <w:szCs w:val="24"/>
        </w:rPr>
      </w:pPr>
      <w:r>
        <w:rPr>
          <w:rFonts w:hAnsi="Times New Roman" w:cs="Times New Roman"/>
          <w:color w:val="000000"/>
          <w:sz w:val="24"/>
          <w:szCs w:val="24"/>
        </w:rPr>
        <w:t>а) перед проведением работ, выполнение которых допускается только под непрерывным контролем работодателя, работ повышенной опасности, в том числе работ, на производство которых в соответствии с нормативными правовыми актами требуется оформление наряда-допуска и других распорядительных документов на производство работ;</w:t>
      </w:r>
    </w:p>
    <w:p>
      <w:pPr>
        <w:spacing w:line="240" w:lineRule="auto"/>
        <w:rPr>
          <w:rFonts w:hAnsi="Times New Roman" w:cs="Times New Roman"/>
          <w:color w:val="000000"/>
          <w:sz w:val="24"/>
          <w:szCs w:val="24"/>
        </w:rPr>
      </w:pPr>
      <w:r>
        <w:rPr>
          <w:rFonts w:hAnsi="Times New Roman" w:cs="Times New Roman"/>
          <w:color w:val="000000"/>
          <w:sz w:val="24"/>
          <w:szCs w:val="24"/>
        </w:rPr>
        <w:t>б) перед выполнением работ на объектах повышенной опасности, а также непосредственно на проезжей части автомобильных дорог или железнодорожных путях, связанных с прямыми обязанностями работника, на которых требуется соблюдение дополнительных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в) перед выполнением работ, не относящихся к основному технологическому процессу и не предусмотренных должностными (производственными) инструкциями, в том числе вне цеха, участка, погрузочно-разгрузочных работ, работ по уборке территорий, работ на проезжей части дорог и на железнодорожных путях;</w:t>
      </w:r>
    </w:p>
    <w:p>
      <w:pPr>
        <w:spacing w:line="240" w:lineRule="auto"/>
        <w:rPr>
          <w:rFonts w:hAnsi="Times New Roman" w:cs="Times New Roman"/>
          <w:color w:val="000000"/>
          <w:sz w:val="24"/>
          <w:szCs w:val="24"/>
        </w:rPr>
      </w:pPr>
      <w:r>
        <w:rPr>
          <w:rFonts w:hAnsi="Times New Roman" w:cs="Times New Roman"/>
          <w:color w:val="000000"/>
          <w:sz w:val="24"/>
          <w:szCs w:val="24"/>
        </w:rPr>
        <w:t>г) перед выполнением работ по ликвидации последствий чрезвычайных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д) в иных случаях, установленных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3.1.7. Работник, не прошедший своевременно инструктажи, обучение и проверку знаний требований охраны труда, к самостоятельной работе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3.1.8. Работнику запрещается пользоваться инструментом, приспособлениями и оборудованием, безопасному обращению с которым он не обучен.</w:t>
      </w:r>
    </w:p>
    <w:p>
      <w:pPr>
        <w:spacing w:line="240" w:lineRule="auto"/>
        <w:rPr>
          <w:rFonts w:hAnsi="Times New Roman" w:cs="Times New Roman"/>
          <w:color w:val="000000"/>
          <w:sz w:val="24"/>
          <w:szCs w:val="24"/>
        </w:rPr>
      </w:pPr>
      <w:r>
        <w:rPr>
          <w:rFonts w:hAnsi="Times New Roman" w:cs="Times New Roman"/>
          <w:color w:val="000000"/>
          <w:sz w:val="24"/>
          <w:szCs w:val="24"/>
        </w:rPr>
        <w:t>3.1.9.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 курить разрешается только в специально отведенных для этого местах.</w:t>
      </w:r>
    </w:p>
    <w:p>
      <w:pPr>
        <w:spacing w:line="240" w:lineRule="auto"/>
        <w:rPr>
          <w:rFonts w:hAnsi="Times New Roman" w:cs="Times New Roman"/>
          <w:color w:val="000000"/>
          <w:sz w:val="24"/>
          <w:szCs w:val="24"/>
        </w:rPr>
      </w:pPr>
      <w:r>
        <w:rPr>
          <w:rFonts w:hAnsi="Times New Roman" w:cs="Times New Roman"/>
          <w:color w:val="000000"/>
          <w:sz w:val="24"/>
          <w:szCs w:val="24"/>
        </w:rPr>
        <w:t>3.1.10. Работник, допустивший нарушение или невыполнение требований инструкции по охране труда, рассматривается как нарушитель производственной дисциплины и может быть привлечен к дисциплинарной ответственности, а в зависимости от последствий – и к уголовной; если нарушение связано с причинением материального ущерба, то виновный может привлекаться к материальной ответственности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3.2. Соблюдение Правил внутреннего распорядка</w:t>
      </w:r>
    </w:p>
    <w:p>
      <w:pPr>
        <w:spacing w:line="240" w:lineRule="auto"/>
        <w:rPr>
          <w:rFonts w:hAnsi="Times New Roman" w:cs="Times New Roman"/>
          <w:color w:val="000000"/>
          <w:sz w:val="24"/>
          <w:szCs w:val="24"/>
        </w:rPr>
      </w:pPr>
      <w:r>
        <w:rPr>
          <w:rFonts w:hAnsi="Times New Roman" w:cs="Times New Roman"/>
          <w:color w:val="000000"/>
          <w:sz w:val="24"/>
          <w:szCs w:val="24"/>
        </w:rPr>
        <w:t>3.2.1. Работник обязан соблюдать действующие на предприятии Правила внутреннего трудового распорядка и графики работы, которыми предусматриваются время начала и окончания работы (смены), перерывы для отдыха и питания, порядок предоставления дней отдыха, чередование смен и другие вопросы использования рабочего времени.</w:t>
      </w:r>
    </w:p>
    <w:p>
      <w:pPr>
        <w:spacing w:line="240" w:lineRule="auto"/>
        <w:rPr>
          <w:rFonts w:hAnsi="Times New Roman" w:cs="Times New Roman"/>
          <w:color w:val="000000"/>
          <w:sz w:val="24"/>
          <w:szCs w:val="24"/>
        </w:rPr>
      </w:pPr>
      <w:r>
        <w:rPr>
          <w:rFonts w:hAnsi="Times New Roman" w:cs="Times New Roman"/>
          <w:color w:val="000000"/>
          <w:sz w:val="24"/>
          <w:szCs w:val="24"/>
        </w:rPr>
        <w:t>3.2.2. Работник несет ответственность за нарушение требований настоящей инструкции в порядке, установленном Правилами внутреннего трудового распорядка и действующим законодательством.</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3.3. Требования по выполнению режимов труда и отдыха при выполнении работ </w:t>
      </w:r>
    </w:p>
    <w:p>
      <w:pPr>
        <w:spacing w:line="240" w:lineRule="auto"/>
        <w:rPr>
          <w:rFonts w:hAnsi="Times New Roman" w:cs="Times New Roman"/>
          <w:color w:val="000000"/>
          <w:sz w:val="24"/>
          <w:szCs w:val="24"/>
        </w:rPr>
      </w:pPr>
      <w:r>
        <w:rPr>
          <w:rFonts w:hAnsi="Times New Roman" w:cs="Times New Roman"/>
          <w:color w:val="000000"/>
          <w:sz w:val="24"/>
          <w:szCs w:val="24"/>
        </w:rPr>
        <w:t>3.3.1. При выполнении работ работник обязан соблюдать режимы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3.3.2. Продолжительность ежедневной работы, перерывов для отдыха и приема пищи определяется </w:t>
      </w:r>
      <w:r>
        <w:rPr>
          <w:rFonts w:hAnsi="Times New Roman" w:cs="Times New Roman"/>
          <w:color w:val="000000"/>
          <w:sz w:val="24"/>
          <w:szCs w:val="24"/>
        </w:rPr>
        <w:t xml:space="preserve">Правилами внутреннего трудового распорядка ООО «Альфа», утвержденными приказом директора ООО «Альфа» от 01.01.2021г. № 003. </w:t>
      </w:r>
    </w:p>
    <w:p>
      <w:pPr>
        <w:spacing w:line="240" w:lineRule="auto"/>
        <w:rPr>
          <w:rFonts w:hAnsi="Times New Roman" w:cs="Times New Roman"/>
          <w:color w:val="000000"/>
          <w:sz w:val="24"/>
          <w:szCs w:val="24"/>
        </w:rPr>
      </w:pPr>
      <w:r>
        <w:rPr>
          <w:rFonts w:hAnsi="Times New Roman" w:cs="Times New Roman"/>
          <w:color w:val="000000"/>
          <w:sz w:val="24"/>
          <w:szCs w:val="24"/>
        </w:rPr>
        <w:t>3.3.3. Время начала и окончания смены, время и место для отдыха и питания устанавливаются по графикам сменности распоряжениями руководителей подразделений.</w:t>
      </w:r>
    </w:p>
    <w:p>
      <w:pPr>
        <w:spacing w:line="240" w:lineRule="auto"/>
        <w:rPr>
          <w:rFonts w:hAnsi="Times New Roman" w:cs="Times New Roman"/>
          <w:color w:val="000000"/>
          <w:sz w:val="24"/>
          <w:szCs w:val="24"/>
        </w:rPr>
      </w:pPr>
      <w:r>
        <w:rPr>
          <w:rFonts w:hAnsi="Times New Roman" w:cs="Times New Roman"/>
          <w:color w:val="000000"/>
          <w:sz w:val="24"/>
          <w:szCs w:val="24"/>
        </w:rPr>
        <w:t>3.3.4. Каждый работник должен выходить на работу своевременно, отдохнувшим, подготовленным к работе.</w:t>
      </w:r>
    </w:p>
    <w:p>
      <w:pPr>
        <w:spacing w:line="240" w:lineRule="auto"/>
        <w:rPr>
          <w:rFonts w:hAnsi="Times New Roman" w:cs="Times New Roman"/>
          <w:color w:val="000000"/>
          <w:sz w:val="24"/>
          <w:szCs w:val="24"/>
        </w:rPr>
      </w:pPr>
      <w:r>
        <w:rPr>
          <w:rFonts w:hAnsi="Times New Roman" w:cs="Times New Roman"/>
          <w:b/>
          <w:bCs/>
          <w:color w:val="000000"/>
          <w:sz w:val="24"/>
          <w:szCs w:val="24"/>
        </w:rPr>
        <w:t>3.4. Перечень опасных и вредных производственных факторов, которые могут воздействовать на работника в процессе работы, а также перечень профессиональных рисков и опасностей</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3.4.1. При выполнении работ на работника могут воздействовать опасные и вредные производственные факторы:</w:t>
      </w:r>
    </w:p>
    <w:p>
      <w:pPr>
        <w:spacing w:line="240" w:lineRule="auto"/>
        <w:rPr>
          <w:rFonts w:hAnsi="Times New Roman" w:cs="Times New Roman"/>
          <w:color w:val="000000"/>
          <w:sz w:val="24"/>
          <w:szCs w:val="24"/>
        </w:rPr>
      </w:pPr>
      <w:r>
        <w:rPr>
          <w:rFonts w:hAnsi="Times New Roman" w:cs="Times New Roman"/>
          <w:color w:val="000000"/>
          <w:sz w:val="24"/>
          <w:szCs w:val="24"/>
        </w:rPr>
        <w:t>опасный уровень напряжения в электрической сети;</w:t>
      </w:r>
    </w:p>
    <w:p>
      <w:pPr>
        <w:spacing w:line="240" w:lineRule="auto"/>
        <w:rPr>
          <w:rFonts w:hAnsi="Times New Roman" w:cs="Times New Roman"/>
          <w:color w:val="000000"/>
          <w:sz w:val="24"/>
          <w:szCs w:val="24"/>
        </w:rPr>
      </w:pPr>
      <w:r>
        <w:rPr>
          <w:rFonts w:hAnsi="Times New Roman" w:cs="Times New Roman"/>
          <w:color w:val="000000"/>
          <w:sz w:val="24"/>
          <w:szCs w:val="24"/>
        </w:rPr>
        <w:t>физическая перегрузка.</w:t>
      </w:r>
    </w:p>
    <w:p>
      <w:pPr>
        <w:spacing w:line="240" w:lineRule="auto"/>
        <w:rPr>
          <w:rFonts w:hAnsi="Times New Roman" w:cs="Times New Roman"/>
          <w:color w:val="000000"/>
          <w:sz w:val="24"/>
          <w:szCs w:val="24"/>
        </w:rPr>
      </w:pPr>
      <w:r>
        <w:rPr>
          <w:rFonts w:hAnsi="Times New Roman" w:cs="Times New Roman"/>
          <w:color w:val="000000"/>
          <w:sz w:val="24"/>
          <w:szCs w:val="24"/>
        </w:rPr>
        <w:t>3.4.2. В качестве опасностей в соответствии с перечнем профессиональных рисков и опасностей, представляющих угрозу жизни и здоровью работников, при выполнении могут возникнуть следующие риски:</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риск падения из-за потери равновесия, в том числе при спотыкании или подскальзывании, при передвижении по скользким поверхностям или мокры.</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риск поражения током вследствие прямого контакта с токоведущими частями из-за касания незащищенными частями тела деталей, находящихся под напряжением.</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воздействия пониженных температур воздуха;</w:t>
      </w:r>
    </w:p>
    <w:p>
      <w:pPr>
        <w:numPr>
          <w:ilvl w:val="0"/>
          <w:numId w:val="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воздействия повышенных температур воздуха.</w:t>
      </w:r>
    </w:p>
    <w:p>
      <w:pPr>
        <w:spacing w:line="240" w:lineRule="auto"/>
        <w:rPr>
          <w:rFonts w:hAnsi="Times New Roman" w:cs="Times New Roman"/>
          <w:color w:val="000000"/>
          <w:sz w:val="24"/>
          <w:szCs w:val="24"/>
        </w:rPr>
      </w:pPr>
      <w:r>
        <w:rPr>
          <w:rFonts w:hAnsi="Times New Roman" w:cs="Times New Roman"/>
          <w:b/>
          <w:bCs/>
          <w:color w:val="000000"/>
          <w:sz w:val="24"/>
          <w:szCs w:val="24"/>
        </w:rPr>
        <w:t>3.5. Перечень специальной одежды, специальной обуви и средств индивидуальной защиты, выдаваемых работникам в соответствии с установленными правилами и нормами.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3.5.1. При выполнении работ работник обеспечивается спецодеждой, спецобувью и СИЗ в соответствии с </w:t>
      </w:r>
      <w:r>
        <w:rPr>
          <w:rFonts w:hAnsi="Times New Roman" w:cs="Times New Roman"/>
          <w:color w:val="000000"/>
          <w:sz w:val="24"/>
          <w:szCs w:val="24"/>
        </w:rPr>
        <w:t xml:space="preserve">«Нормами бесплатной выдачи СИЗ и смывающих средств работникам ООО «Альфа», утвержденными </w:t>
      </w:r>
    </w:p>
    <w:p>
      <w:pPr>
        <w:spacing w:line="240" w:lineRule="auto"/>
        <w:rPr>
          <w:rFonts w:hAnsi="Times New Roman" w:cs="Times New Roman"/>
          <w:color w:val="000000"/>
          <w:sz w:val="24"/>
          <w:szCs w:val="24"/>
        </w:rPr>
      </w:pPr>
      <w:r>
        <w:rPr>
          <w:rFonts w:hAnsi="Times New Roman" w:cs="Times New Roman"/>
          <w:color w:val="000000"/>
          <w:sz w:val="24"/>
          <w:szCs w:val="24"/>
        </w:rPr>
        <w:t>3.5.2. Выдаваемые специальная одежда, специальная обувь и другие средства индивидуальной защиты должны соответствовать характеру и условиям работы, обеспечивать безопасность труда, иметь подтверждение соответствия в установленном законодательством Российской Федерации порядке.</w:t>
      </w:r>
    </w:p>
    <w:p>
      <w:pPr>
        <w:spacing w:line="240" w:lineRule="auto"/>
        <w:rPr>
          <w:rFonts w:hAnsi="Times New Roman" w:cs="Times New Roman"/>
          <w:color w:val="000000"/>
          <w:sz w:val="24"/>
          <w:szCs w:val="24"/>
        </w:rPr>
      </w:pPr>
      <w:r>
        <w:rPr>
          <w:rFonts w:hAnsi="Times New Roman" w:cs="Times New Roman"/>
          <w:color w:val="000000"/>
          <w:sz w:val="24"/>
          <w:szCs w:val="24"/>
        </w:rPr>
        <w:t>3.5.3. Средства индивидуальной защиты, на которые не имеется технической документации, к применению не допускаются.</w:t>
      </w:r>
    </w:p>
    <w:p>
      <w:pPr>
        <w:spacing w:line="240" w:lineRule="auto"/>
        <w:rPr>
          <w:rFonts w:hAnsi="Times New Roman" w:cs="Times New Roman"/>
          <w:color w:val="000000"/>
          <w:sz w:val="24"/>
          <w:szCs w:val="24"/>
        </w:rPr>
      </w:pPr>
      <w:r>
        <w:rPr>
          <w:rFonts w:hAnsi="Times New Roman" w:cs="Times New Roman"/>
          <w:color w:val="000000"/>
          <w:sz w:val="24"/>
          <w:szCs w:val="24"/>
        </w:rPr>
        <w:t>3.5.4. Личную одежду и спецодежду необходимо хранить отдельно в шкафчиках и гардеробной. Уносить спецодежду за пределы предприятия запрещается.</w:t>
      </w:r>
    </w:p>
    <w:p>
      <w:pPr>
        <w:spacing w:line="240" w:lineRule="auto"/>
        <w:rPr>
          <w:rFonts w:hAnsi="Times New Roman" w:cs="Times New Roman"/>
          <w:color w:val="000000"/>
          <w:sz w:val="24"/>
          <w:szCs w:val="24"/>
        </w:rPr>
      </w:pPr>
      <w:r>
        <w:rPr>
          <w:rFonts w:hAnsi="Times New Roman" w:cs="Times New Roman"/>
          <w:b/>
          <w:bCs/>
          <w:color w:val="000000"/>
          <w:sz w:val="24"/>
          <w:szCs w:val="24"/>
        </w:rPr>
        <w:t>3.6. Порядок уведомления администрации о случаях травмирования работника и неисправности оборудования, приспособлений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3.6.1. При возникновении несчастного случая, микротравмы пострадавший должен постараться привлечь внимание кого-либо из работников к произошедшему событию, при возможности сообщить о произошедшем непосредственному руководителю (для сообщения используют телефон (</w:t>
      </w:r>
      <w:r>
        <w:rPr>
          <w:rFonts w:hAnsi="Times New Roman" w:cs="Times New Roman"/>
          <w:color w:val="000000"/>
          <w:sz w:val="24"/>
          <w:szCs w:val="24"/>
        </w:rPr>
        <w:t>71-16</w:t>
      </w:r>
      <w:r>
        <w:rPr>
          <w:rFonts w:hAnsi="Times New Roman" w:cs="Times New Roman"/>
          <w:color w:val="000000"/>
          <w:sz w:val="24"/>
          <w:szCs w:val="24"/>
        </w:rPr>
        <w:t>), любым доступным для этого способом и обратиться в здравпункт.</w:t>
      </w:r>
    </w:p>
    <w:p>
      <w:pPr>
        <w:spacing w:line="240" w:lineRule="auto"/>
        <w:rPr>
          <w:rFonts w:hAnsi="Times New Roman" w:cs="Times New Roman"/>
          <w:color w:val="000000"/>
          <w:sz w:val="24"/>
          <w:szCs w:val="24"/>
        </w:rPr>
      </w:pPr>
      <w:r>
        <w:rPr>
          <w:rFonts w:hAnsi="Times New Roman" w:cs="Times New Roman"/>
          <w:color w:val="000000"/>
          <w:sz w:val="24"/>
          <w:szCs w:val="24"/>
        </w:rPr>
        <w:t>3.6.3. В случае заболевания, плохого самочувствия обязан сообщить о своем состоянии непосредственному руководителю и обратиться за медицинской помощью.</w:t>
      </w:r>
    </w:p>
    <w:p>
      <w:pPr>
        <w:spacing w:line="240" w:lineRule="auto"/>
        <w:rPr>
          <w:rFonts w:hAnsi="Times New Roman" w:cs="Times New Roman"/>
          <w:color w:val="000000"/>
          <w:sz w:val="24"/>
          <w:szCs w:val="24"/>
        </w:rPr>
      </w:pPr>
      <w:r>
        <w:rPr>
          <w:rFonts w:hAnsi="Times New Roman" w:cs="Times New Roman"/>
          <w:b/>
          <w:bCs/>
          <w:color w:val="000000"/>
          <w:sz w:val="24"/>
          <w:szCs w:val="24"/>
        </w:rPr>
        <w:t>3.7. Правила личной гигиены, которые должен знать и соблюдать работник при выполнении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3.7.1. Для сохранения здоровья работник должен соблюдать личную гигиену. Необходимо проходить в установленные сроки медицинские осмотры и обследования.</w:t>
      </w:r>
    </w:p>
    <w:p>
      <w:pPr>
        <w:spacing w:line="240" w:lineRule="auto"/>
        <w:rPr>
          <w:rFonts w:hAnsi="Times New Roman" w:cs="Times New Roman"/>
          <w:color w:val="000000"/>
          <w:sz w:val="24"/>
          <w:szCs w:val="24"/>
        </w:rPr>
      </w:pPr>
      <w:r>
        <w:rPr>
          <w:rFonts w:hAnsi="Times New Roman" w:cs="Times New Roman"/>
          <w:color w:val="000000"/>
          <w:sz w:val="24"/>
          <w:szCs w:val="24"/>
        </w:rPr>
        <w:t>3.7.2. Перед приемом пищи обязательно мыть руки теплой водой с мылом.</w:t>
      </w:r>
    </w:p>
    <w:p>
      <w:pPr>
        <w:spacing w:line="240" w:lineRule="auto"/>
        <w:rPr>
          <w:rFonts w:hAnsi="Times New Roman" w:cs="Times New Roman"/>
          <w:color w:val="000000"/>
          <w:sz w:val="24"/>
          <w:szCs w:val="24"/>
        </w:rPr>
      </w:pPr>
      <w:r>
        <w:rPr>
          <w:rFonts w:hAnsi="Times New Roman" w:cs="Times New Roman"/>
          <w:color w:val="000000"/>
          <w:sz w:val="24"/>
          <w:szCs w:val="24"/>
        </w:rPr>
        <w:t>3.7.3. Для питья употреблять воду из диспенсеров, чайников.</w:t>
      </w:r>
    </w:p>
    <w:p>
      <w:pPr>
        <w:spacing w:line="240" w:lineRule="auto"/>
        <w:rPr>
          <w:rFonts w:hAnsi="Times New Roman" w:cs="Times New Roman"/>
          <w:color w:val="000000"/>
          <w:sz w:val="24"/>
          <w:szCs w:val="24"/>
        </w:rPr>
      </w:pPr>
      <w:r>
        <w:rPr>
          <w:rFonts w:hAnsi="Times New Roman" w:cs="Times New Roman"/>
          <w:color w:val="000000"/>
          <w:sz w:val="24"/>
          <w:szCs w:val="24"/>
        </w:rPr>
        <w:t>3.7.4. Курить и принимать пищу разрешается только в специально отведенных для этой цели местах.</w:t>
      </w:r>
    </w:p>
    <w:p>
      <w:pPr>
        <w:spacing w:line="240" w:lineRule="auto"/>
        <w:rPr>
          <w:rFonts w:hAnsi="Times New Roman" w:cs="Times New Roman"/>
          <w:color w:val="000000"/>
          <w:sz w:val="24"/>
          <w:szCs w:val="24"/>
        </w:rPr>
      </w:pPr>
      <w:r>
        <w:rPr>
          <w:rFonts w:hAnsi="Times New Roman" w:cs="Times New Roman"/>
          <w:color w:val="000000"/>
          <w:sz w:val="24"/>
          <w:szCs w:val="24"/>
        </w:rPr>
        <w:t>3.7.5. Запрещается употреблять спиртные напитки и находиться на территории предприятия в нетрезвом состоянии или под воздействием наркотических и других веществ.</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 Требования охраны труда перед началом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4.1. Порядок подготовки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4.1.1. Перед началом работы работник обязан:</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определить свое психофизиологическое состояние, при недомогании следует известить об этом своего руководителя и обратиться за медицинской помощью в здравпункт;</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надеть положенные спецодежду, спецобувь и средства индивидуальной защиты, предварительно проверив их исправность;</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получить на сменно-встречном собрании от своего руководителя задание на смену с указанием мер безопасности для выполнения задания;</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оценить свою теоретическую и практическую подготовку применительно к намечаемой работе;</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определить источники опасности, которые могут воздействовать при выполнении порученного задания, и риски;</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оценить свои знания инструкций по предстоящей работе и практические навыки применения безопасных способов и приемов выполнения задания. В случае незнания способов безопасного выполнения работы, а также в случае отсутствия необходимых для безопасного выполнения работ средств индивидуальной защиты, приспособлений или инструмента, обратиться к своему непосредственному руководителю;</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определить возможные способы защиты себя и окружающих от имеющихся опасностей;</w:t>
      </w:r>
    </w:p>
    <w:p>
      <w:pPr>
        <w:numPr>
          <w:ilvl w:val="0"/>
          <w:numId w:val="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проверить исправность и безопасность механизмов, инструмента, приспособлений, которыми предстоит работать.</w:t>
      </w:r>
    </w:p>
    <w:p>
      <w:pPr>
        <w:spacing w:line="240" w:lineRule="auto"/>
        <w:rPr>
          <w:rFonts w:hAnsi="Times New Roman" w:cs="Times New Roman"/>
          <w:color w:val="000000"/>
          <w:sz w:val="24"/>
          <w:szCs w:val="24"/>
        </w:rPr>
      </w:pPr>
      <w:r>
        <w:rPr>
          <w:rFonts w:hAnsi="Times New Roman" w:cs="Times New Roman"/>
          <w:b/>
          <w:bCs/>
          <w:color w:val="000000"/>
          <w:sz w:val="24"/>
          <w:szCs w:val="24"/>
        </w:rPr>
        <w:t>4.2. Порядок проверки исходных материалов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4.2.1. Перед началом работы работник обязан проверить исправность и комплектность исходных материалов (заготовок, полуфабрикатов).</w:t>
      </w:r>
    </w:p>
    <w:p>
      <w:pPr>
        <w:spacing w:line="240" w:lineRule="auto"/>
        <w:rPr>
          <w:rFonts w:hAnsi="Times New Roman" w:cs="Times New Roman"/>
          <w:color w:val="000000"/>
          <w:sz w:val="24"/>
          <w:szCs w:val="24"/>
        </w:rPr>
      </w:pPr>
      <w:r>
        <w:rPr>
          <w:rFonts w:hAnsi="Times New Roman" w:cs="Times New Roman"/>
          <w:b/>
          <w:bCs/>
          <w:color w:val="000000"/>
          <w:sz w:val="24"/>
          <w:szCs w:val="24"/>
        </w:rPr>
        <w:t>4.3. Порядок осмотра средств индивидуальной защиты до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4.3.1. Перед началом работы работник обязан надеть положенные спецодежду, спецобувь и средства индивидуальной защиты, предварительно проведя их осмотр, оценку исправности, комплектности и пригодности СИЗ.</w:t>
      </w:r>
    </w:p>
    <w:p>
      <w:pPr>
        <w:spacing w:line="240" w:lineRule="auto"/>
        <w:rPr>
          <w:rFonts w:hAnsi="Times New Roman" w:cs="Times New Roman"/>
          <w:color w:val="000000"/>
          <w:sz w:val="24"/>
          <w:szCs w:val="24"/>
        </w:rPr>
      </w:pPr>
      <w:r>
        <w:rPr>
          <w:rFonts w:hAnsi="Times New Roman" w:cs="Times New Roman"/>
          <w:color w:val="000000"/>
          <w:sz w:val="24"/>
          <w:szCs w:val="24"/>
        </w:rPr>
        <w:t>4.3.2. При выявлении несоответствий проинформировать непосредственного руководителя о потере целостности выданных СИЗ, загрязнении, их порче, выходе из строя (неисправности), утрате или пропаже.</w:t>
      </w:r>
    </w:p>
    <w:p>
      <w:pPr>
        <w:spacing w:line="240" w:lineRule="auto"/>
        <w:rPr>
          <w:rFonts w:hAnsi="Times New Roman" w:cs="Times New Roman"/>
          <w:color w:val="000000"/>
          <w:sz w:val="24"/>
          <w:szCs w:val="24"/>
        </w:rPr>
      </w:pPr>
      <w:r>
        <w:rPr>
          <w:rFonts w:hAnsi="Times New Roman" w:cs="Times New Roman"/>
          <w:color w:val="000000"/>
          <w:sz w:val="24"/>
          <w:szCs w:val="24"/>
        </w:rPr>
        <w:t>4.3.3. При работе коменданта административного здания обязан правильно применять и поддерживать спецодежду, спецобувь и СИЗ в чистоте, своевременно заменять. При необходимости спецодежду нужно сдавать в стирку и ремонт. Изношенная до планового срока замены спецодежда, не подлежащая ремонту, списывается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4.4. Порядок проверки исправности оборудования, приспособлений и инструмента, ограждений, сигнализации, блокировочных и других устройств, защитного заземления, вентиляции, местного освещения, наличия предупреждающих и предписывающих плакатов (знаков)</w:t>
      </w:r>
    </w:p>
    <w:p>
      <w:pPr>
        <w:spacing w:line="240" w:lineRule="auto"/>
        <w:rPr>
          <w:rFonts w:hAnsi="Times New Roman" w:cs="Times New Roman"/>
          <w:color w:val="000000"/>
          <w:sz w:val="24"/>
          <w:szCs w:val="24"/>
        </w:rPr>
      </w:pPr>
      <w:r>
        <w:rPr>
          <w:rFonts w:hAnsi="Times New Roman" w:cs="Times New Roman"/>
          <w:color w:val="000000"/>
          <w:sz w:val="24"/>
          <w:szCs w:val="24"/>
        </w:rPr>
        <w:t>4.4.1. Прием смены должен сопровождаться проверкой исправности оборудования, наличия и состояния оградительной техники, защитных блокировок, сигнализации, контрольно-измерительных приборов, защитных заземлений, средств пожаротушения, исправности освещения, вентиляционных установок.</w:t>
      </w:r>
    </w:p>
    <w:p>
      <w:pPr>
        <w:spacing w:line="240" w:lineRule="auto"/>
        <w:rPr>
          <w:rFonts w:hAnsi="Times New Roman" w:cs="Times New Roman"/>
          <w:color w:val="000000"/>
          <w:sz w:val="24"/>
          <w:szCs w:val="24"/>
        </w:rPr>
      </w:pPr>
      <w:r>
        <w:rPr>
          <w:rFonts w:hAnsi="Times New Roman" w:cs="Times New Roman"/>
          <w:color w:val="000000"/>
          <w:sz w:val="24"/>
          <w:szCs w:val="24"/>
        </w:rPr>
        <w:t>4.4.2 Все обнаруженные неисправности должны быть устранены до начала выполнения работы. В случае невозможности их устранения своими силами работник обязан известить об этом своего непосредственного руководителя и не приступать к работе до тех пор, пока не будут устранены неисправности.</w:t>
      </w:r>
    </w:p>
    <w:p>
      <w:pPr>
        <w:spacing w:line="240" w:lineRule="auto"/>
        <w:rPr>
          <w:rFonts w:hAnsi="Times New Roman" w:cs="Times New Roman"/>
          <w:color w:val="000000"/>
          <w:sz w:val="24"/>
          <w:szCs w:val="24"/>
        </w:rPr>
      </w:pPr>
      <w:r>
        <w:rPr>
          <w:rFonts w:hAnsi="Times New Roman" w:cs="Times New Roman"/>
          <w:color w:val="000000"/>
          <w:sz w:val="24"/>
          <w:szCs w:val="24"/>
        </w:rPr>
        <w:t>4.4.3 Работник должен обеспечить чистоту и порядок на рабочем месте. Беспорядок, захламленность на рабочем месте – одна из причин несчастных случаев.</w:t>
      </w:r>
    </w:p>
    <w:p>
      <w:pPr>
        <w:spacing w:line="240" w:lineRule="auto"/>
        <w:rPr>
          <w:rFonts w:hAnsi="Times New Roman" w:cs="Times New Roman"/>
          <w:color w:val="000000"/>
          <w:sz w:val="24"/>
          <w:szCs w:val="24"/>
        </w:rPr>
      </w:pPr>
      <w:r>
        <w:rPr>
          <w:rFonts w:hAnsi="Times New Roman" w:cs="Times New Roman"/>
          <w:color w:val="000000"/>
          <w:sz w:val="24"/>
          <w:szCs w:val="24"/>
        </w:rPr>
        <w:t>4.4.3.1 С рабочего места необходимо убрать мусор, производственные отходы, ненужные для выполнения работы материалы.</w:t>
      </w:r>
    </w:p>
    <w:p>
      <w:pPr>
        <w:spacing w:line="240" w:lineRule="auto"/>
        <w:rPr>
          <w:rFonts w:hAnsi="Times New Roman" w:cs="Times New Roman"/>
          <w:color w:val="000000"/>
          <w:sz w:val="24"/>
          <w:szCs w:val="24"/>
        </w:rPr>
      </w:pPr>
      <w:r>
        <w:rPr>
          <w:rFonts w:hAnsi="Times New Roman" w:cs="Times New Roman"/>
          <w:color w:val="000000"/>
          <w:sz w:val="24"/>
          <w:szCs w:val="24"/>
        </w:rPr>
        <w:t>4.4.3.2 Проходы не должны быть загромождены. Необходимо очищать их от наледи, а также удалять случайно пролитые жидкости (масла, эмульсии и т.п.). Скользкие места необходимо посыпать песком.</w:t>
      </w:r>
    </w:p>
    <w:p>
      <w:pPr>
        <w:spacing w:line="240" w:lineRule="auto"/>
        <w:rPr>
          <w:rFonts w:hAnsi="Times New Roman" w:cs="Times New Roman"/>
          <w:color w:val="000000"/>
          <w:sz w:val="24"/>
          <w:szCs w:val="24"/>
        </w:rPr>
      </w:pPr>
      <w:r>
        <w:rPr>
          <w:rFonts w:hAnsi="Times New Roman" w:cs="Times New Roman"/>
          <w:color w:val="000000"/>
          <w:sz w:val="24"/>
          <w:szCs w:val="24"/>
        </w:rPr>
        <w:t>4.4.3.3 Пол должен быть ровным, без выбоин и трещин. Подножные решетки должны быть исправны.</w:t>
      </w:r>
    </w:p>
    <w:p>
      <w:pPr>
        <w:spacing w:line="240" w:lineRule="auto"/>
        <w:rPr>
          <w:rFonts w:hAnsi="Times New Roman" w:cs="Times New Roman"/>
          <w:color w:val="000000"/>
          <w:sz w:val="24"/>
          <w:szCs w:val="24"/>
        </w:rPr>
      </w:pPr>
      <w:r>
        <w:rPr>
          <w:rFonts w:hAnsi="Times New Roman" w:cs="Times New Roman"/>
          <w:color w:val="000000"/>
          <w:sz w:val="24"/>
          <w:szCs w:val="24"/>
        </w:rPr>
        <w:t>4.4.3.4 Отверстия, открытые колодцы, приямки, проемы должны быть четко обозначены и отгорожены. В противном случае их необходимо закрыть.</w:t>
      </w:r>
    </w:p>
    <w:p>
      <w:pPr>
        <w:spacing w:line="240" w:lineRule="auto"/>
        <w:rPr>
          <w:rFonts w:hAnsi="Times New Roman" w:cs="Times New Roman"/>
          <w:color w:val="000000"/>
          <w:sz w:val="24"/>
          <w:szCs w:val="24"/>
        </w:rPr>
      </w:pPr>
      <w:r>
        <w:rPr>
          <w:rFonts w:hAnsi="Times New Roman" w:cs="Times New Roman"/>
          <w:color w:val="000000"/>
          <w:sz w:val="24"/>
          <w:szCs w:val="24"/>
        </w:rPr>
        <w:t>4.4.3.5 Рабочее место должно быть хорошо освещено.</w:t>
      </w:r>
    </w:p>
    <w:p>
      <w:pPr>
        <w:spacing w:line="240" w:lineRule="auto"/>
        <w:rPr>
          <w:rFonts w:hAnsi="Times New Roman" w:cs="Times New Roman"/>
          <w:color w:val="000000"/>
          <w:sz w:val="24"/>
          <w:szCs w:val="24"/>
        </w:rPr>
      </w:pPr>
      <w:r>
        <w:rPr>
          <w:rFonts w:hAnsi="Times New Roman" w:cs="Times New Roman"/>
          <w:color w:val="000000"/>
          <w:sz w:val="24"/>
          <w:szCs w:val="24"/>
        </w:rPr>
        <w:t>4.4.3.6 Проходы между оборудованием и элементами производственного помещения (стена, колонна и т.п.) должны быть шириной не менее одного метра.</w:t>
      </w:r>
    </w:p>
    <w:p>
      <w:pPr>
        <w:spacing w:line="240" w:lineRule="auto"/>
        <w:rPr>
          <w:rFonts w:hAnsi="Times New Roman" w:cs="Times New Roman"/>
          <w:color w:val="000000"/>
          <w:sz w:val="24"/>
          <w:szCs w:val="24"/>
        </w:rPr>
      </w:pPr>
      <w:r>
        <w:rPr>
          <w:rFonts w:hAnsi="Times New Roman" w:cs="Times New Roman"/>
          <w:color w:val="000000"/>
          <w:sz w:val="24"/>
          <w:szCs w:val="24"/>
        </w:rPr>
        <w:t>4.4.3.7 Инструменты и приспособления на рабочем месте должны храниться в специальных шкафах и уложены в должном порядке, а при переноске – в сумках или в специальных ящиках.</w:t>
      </w:r>
    </w:p>
    <w:p>
      <w:pPr>
        <w:spacing w:line="240" w:lineRule="auto"/>
        <w:rPr>
          <w:rFonts w:hAnsi="Times New Roman" w:cs="Times New Roman"/>
          <w:color w:val="000000"/>
          <w:sz w:val="24"/>
          <w:szCs w:val="24"/>
        </w:rPr>
      </w:pPr>
      <w:r>
        <w:rPr>
          <w:rFonts w:hAnsi="Times New Roman" w:cs="Times New Roman"/>
          <w:color w:val="000000"/>
          <w:sz w:val="24"/>
          <w:szCs w:val="24"/>
        </w:rPr>
        <w:t>4.4.4 Работник не должен приступать к работе, если условия труда не соответствуют требованиям по охране труда или другим требованиям, регламентирующим безопасное производство работ, а также без получения целевого инструктажа по охране труда при выполнении работ повышенной опасности, несвойственных профессии работника разовых работ, работ по устранению последствий инцидентов и аварий, стихийных бедствий и при проведении массовых мероприятий.</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5. Требования охраны труда во время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5.1. Способы и приемы безопасного выполнения работ, использования оборудования, транспортных средств, грузоподъемных механизмов, приспособлений и инструментов.</w:t>
      </w:r>
    </w:p>
    <w:p>
      <w:pPr>
        <w:spacing w:line="240" w:lineRule="auto"/>
        <w:rPr>
          <w:rFonts w:hAnsi="Times New Roman" w:cs="Times New Roman"/>
          <w:color w:val="000000"/>
          <w:sz w:val="24"/>
          <w:szCs w:val="24"/>
        </w:rPr>
      </w:pPr>
      <w:r>
        <w:rPr>
          <w:rFonts w:hAnsi="Times New Roman" w:cs="Times New Roman"/>
          <w:color w:val="000000"/>
          <w:sz w:val="24"/>
          <w:szCs w:val="24"/>
        </w:rPr>
        <w:t>5.1.1. Выполнять только ту работу, по которой прошел обучение, инструктаж по охране труда и к которой допущен работником, ответственным за безопасное выполнение работ.</w:t>
      </w:r>
    </w:p>
    <w:p>
      <w:pPr>
        <w:spacing w:line="240" w:lineRule="auto"/>
        <w:rPr>
          <w:rFonts w:hAnsi="Times New Roman" w:cs="Times New Roman"/>
          <w:color w:val="000000"/>
          <w:sz w:val="24"/>
          <w:szCs w:val="24"/>
        </w:rPr>
      </w:pPr>
      <w:r>
        <w:rPr>
          <w:rFonts w:hAnsi="Times New Roman" w:cs="Times New Roman"/>
          <w:color w:val="000000"/>
          <w:sz w:val="24"/>
          <w:szCs w:val="24"/>
        </w:rPr>
        <w:t>5.1.2. Не допускать к своей работе необученных и посторонних лиц. Удалять с рабочего места персонал, не участвующий в технологическом процессе.</w:t>
      </w:r>
    </w:p>
    <w:p>
      <w:pPr>
        <w:spacing w:line="240" w:lineRule="auto"/>
        <w:rPr>
          <w:rFonts w:hAnsi="Times New Roman" w:cs="Times New Roman"/>
          <w:color w:val="000000"/>
          <w:sz w:val="24"/>
          <w:szCs w:val="24"/>
        </w:rPr>
      </w:pPr>
      <w:r>
        <w:rPr>
          <w:rFonts w:hAnsi="Times New Roman" w:cs="Times New Roman"/>
          <w:color w:val="000000"/>
          <w:sz w:val="24"/>
          <w:szCs w:val="24"/>
        </w:rPr>
        <w:t>5.1.3. Применять необходимые для безопасной работы исправное оборудование, инструмент, приспособления, использовать их только для тех работ, для которых они предназначены.</w:t>
      </w:r>
    </w:p>
    <w:p>
      <w:pPr>
        <w:spacing w:line="240" w:lineRule="auto"/>
        <w:rPr>
          <w:rFonts w:hAnsi="Times New Roman" w:cs="Times New Roman"/>
          <w:color w:val="000000"/>
          <w:sz w:val="24"/>
          <w:szCs w:val="24"/>
        </w:rPr>
      </w:pPr>
      <w:r>
        <w:rPr>
          <w:rFonts w:hAnsi="Times New Roman" w:cs="Times New Roman"/>
          <w:color w:val="000000"/>
          <w:sz w:val="24"/>
          <w:szCs w:val="24"/>
        </w:rPr>
        <w:t>5.1.4. Его необходимо подключать только к заземленной розетке.</w:t>
      </w:r>
    </w:p>
    <w:p>
      <w:pPr>
        <w:spacing w:line="240" w:lineRule="auto"/>
        <w:rPr>
          <w:rFonts w:hAnsi="Times New Roman" w:cs="Times New Roman"/>
          <w:color w:val="000000"/>
          <w:sz w:val="24"/>
          <w:szCs w:val="24"/>
        </w:rPr>
      </w:pPr>
      <w:r>
        <w:rPr>
          <w:rFonts w:hAnsi="Times New Roman" w:cs="Times New Roman"/>
          <w:color w:val="000000"/>
          <w:sz w:val="24"/>
          <w:szCs w:val="24"/>
        </w:rPr>
        <w:t>5.1.5. Обеспечьте подключение к заземлению с помощью нажимной шпильки.</w:t>
      </w:r>
    </w:p>
    <w:p>
      <w:pPr>
        <w:spacing w:line="240" w:lineRule="auto"/>
        <w:rPr>
          <w:rFonts w:hAnsi="Times New Roman" w:cs="Times New Roman"/>
          <w:color w:val="000000"/>
          <w:sz w:val="24"/>
          <w:szCs w:val="24"/>
        </w:rPr>
      </w:pPr>
      <w:r>
        <w:rPr>
          <w:rFonts w:hAnsi="Times New Roman" w:cs="Times New Roman"/>
          <w:color w:val="000000"/>
          <w:sz w:val="24"/>
          <w:szCs w:val="24"/>
        </w:rPr>
        <w:t>5.1.6. Подключайте устройство только к другим устройствам, имеющим защитное низкое напряжение.</w:t>
      </w:r>
    </w:p>
    <w:p>
      <w:pPr>
        <w:spacing w:line="240" w:lineRule="auto"/>
        <w:rPr>
          <w:rFonts w:hAnsi="Times New Roman" w:cs="Times New Roman"/>
          <w:color w:val="000000"/>
          <w:sz w:val="24"/>
          <w:szCs w:val="24"/>
        </w:rPr>
      </w:pPr>
      <w:r>
        <w:rPr>
          <w:rFonts w:hAnsi="Times New Roman" w:cs="Times New Roman"/>
          <w:color w:val="000000"/>
          <w:sz w:val="24"/>
          <w:szCs w:val="24"/>
        </w:rPr>
        <w:t>5.1.7. Перед подключением или отсоединением выключите все соответствующие устройства (например, конвейерную ленту).</w:t>
      </w:r>
    </w:p>
    <w:p>
      <w:pPr>
        <w:spacing w:line="240" w:lineRule="auto"/>
        <w:rPr>
          <w:rFonts w:hAnsi="Times New Roman" w:cs="Times New Roman"/>
          <w:color w:val="000000"/>
          <w:sz w:val="24"/>
          <w:szCs w:val="24"/>
        </w:rPr>
      </w:pPr>
      <w:r>
        <w:rPr>
          <w:rFonts w:hAnsi="Times New Roman" w:cs="Times New Roman"/>
          <w:color w:val="000000"/>
          <w:sz w:val="24"/>
          <w:szCs w:val="24"/>
        </w:rPr>
        <w:t>5.1.8. При разделении печатной платы надевайте защитные перчатки.</w:t>
      </w:r>
    </w:p>
    <w:p>
      <w:pPr>
        <w:spacing w:line="240" w:lineRule="auto"/>
        <w:rPr>
          <w:rFonts w:hAnsi="Times New Roman" w:cs="Times New Roman"/>
          <w:color w:val="000000"/>
          <w:sz w:val="24"/>
          <w:szCs w:val="24"/>
        </w:rPr>
      </w:pPr>
      <w:r>
        <w:rPr>
          <w:rFonts w:hAnsi="Times New Roman" w:cs="Times New Roman"/>
          <w:color w:val="000000"/>
          <w:sz w:val="24"/>
          <w:szCs w:val="24"/>
        </w:rPr>
        <w:t>5.1.9. Следите за тем, чтобы одежда, волосы, украшения и т.д. людей не соприкасались с открытым вращающимся лезвием.</w:t>
      </w:r>
    </w:p>
    <w:p>
      <w:pPr>
        <w:spacing w:line="240" w:lineRule="auto"/>
        <w:rPr>
          <w:rFonts w:hAnsi="Times New Roman" w:cs="Times New Roman"/>
          <w:color w:val="000000"/>
          <w:sz w:val="24"/>
          <w:szCs w:val="24"/>
        </w:rPr>
      </w:pPr>
      <w:r>
        <w:rPr>
          <w:rFonts w:hAnsi="Times New Roman" w:cs="Times New Roman"/>
          <w:color w:val="000000"/>
          <w:sz w:val="24"/>
          <w:szCs w:val="24"/>
        </w:rPr>
        <w:t>5.1.10. В аварийной ситуации приведите в действие выключатель аварийной остановки на панели управления сильным нажатием.</w:t>
      </w:r>
    </w:p>
    <w:p>
      <w:pPr>
        <w:spacing w:line="240" w:lineRule="auto"/>
        <w:rPr>
          <w:rFonts w:hAnsi="Times New Roman" w:cs="Times New Roman"/>
          <w:color w:val="000000"/>
          <w:sz w:val="24"/>
          <w:szCs w:val="24"/>
        </w:rPr>
      </w:pPr>
      <w:r>
        <w:rPr>
          <w:rFonts w:hAnsi="Times New Roman" w:cs="Times New Roman"/>
          <w:color w:val="000000"/>
          <w:sz w:val="24"/>
          <w:szCs w:val="24"/>
        </w:rPr>
        <w:t>5.1.11. Устройство можно использовать только в сухом помещении, не подвергайте его воздействию влаги (брызг воды, тумана и т.д.).</w:t>
      </w:r>
    </w:p>
    <w:p>
      <w:pPr>
        <w:spacing w:line="240" w:lineRule="auto"/>
        <w:rPr>
          <w:rFonts w:hAnsi="Times New Roman" w:cs="Times New Roman"/>
          <w:color w:val="000000"/>
          <w:sz w:val="24"/>
          <w:szCs w:val="24"/>
        </w:rPr>
      </w:pPr>
      <w:r>
        <w:rPr>
          <w:rFonts w:hAnsi="Times New Roman" w:cs="Times New Roman"/>
          <w:color w:val="000000"/>
          <w:sz w:val="24"/>
          <w:szCs w:val="24"/>
        </w:rPr>
        <w:t>5.1.12. Не используйте устройство во взрывоопасной среде.</w:t>
      </w:r>
    </w:p>
    <w:p>
      <w:pPr>
        <w:spacing w:line="240" w:lineRule="auto"/>
        <w:rPr>
          <w:rFonts w:hAnsi="Times New Roman" w:cs="Times New Roman"/>
          <w:color w:val="000000"/>
          <w:sz w:val="24"/>
          <w:szCs w:val="24"/>
        </w:rPr>
      </w:pPr>
      <w:r>
        <w:rPr>
          <w:rFonts w:hAnsi="Times New Roman" w:cs="Times New Roman"/>
          <w:color w:val="000000"/>
          <w:sz w:val="24"/>
          <w:szCs w:val="24"/>
        </w:rPr>
        <w:t>5.1.13. Не используйте устройство вблизи высоковольтных линий электропередачи.</w:t>
      </w:r>
    </w:p>
    <w:p>
      <w:pPr>
        <w:spacing w:line="240" w:lineRule="auto"/>
        <w:rPr>
          <w:rFonts w:hAnsi="Times New Roman" w:cs="Times New Roman"/>
          <w:color w:val="000000"/>
          <w:sz w:val="24"/>
          <w:szCs w:val="24"/>
        </w:rPr>
      </w:pPr>
      <w:r>
        <w:rPr>
          <w:rFonts w:hAnsi="Times New Roman" w:cs="Times New Roman"/>
          <w:color w:val="000000"/>
          <w:sz w:val="24"/>
          <w:szCs w:val="24"/>
        </w:rPr>
        <w:t>5.1.14. Работы, выходящие за рамки этого, могут выполняться только обученным персоналом или сервисными техниками.</w:t>
      </w:r>
    </w:p>
    <w:p>
      <w:pPr>
        <w:spacing w:line="240" w:lineRule="auto"/>
        <w:rPr>
          <w:rFonts w:hAnsi="Times New Roman" w:cs="Times New Roman"/>
          <w:color w:val="000000"/>
          <w:sz w:val="24"/>
          <w:szCs w:val="24"/>
        </w:rPr>
      </w:pPr>
      <w:r>
        <w:rPr>
          <w:rFonts w:hAnsi="Times New Roman" w:cs="Times New Roman"/>
          <w:color w:val="000000"/>
          <w:sz w:val="24"/>
          <w:szCs w:val="24"/>
        </w:rPr>
        <w:t>5.1.15. Несанкционированное вмешательство в электронные модули или их программное обеспечение может привести к сбоям в работе.</w:t>
      </w:r>
    </w:p>
    <w:p>
      <w:pPr>
        <w:spacing w:line="240" w:lineRule="auto"/>
        <w:rPr>
          <w:rFonts w:hAnsi="Times New Roman" w:cs="Times New Roman"/>
          <w:color w:val="000000"/>
          <w:sz w:val="24"/>
          <w:szCs w:val="24"/>
        </w:rPr>
      </w:pPr>
      <w:r>
        <w:rPr>
          <w:rFonts w:hAnsi="Times New Roman" w:cs="Times New Roman"/>
          <w:color w:val="000000"/>
          <w:sz w:val="24"/>
          <w:szCs w:val="24"/>
        </w:rPr>
        <w:t>5.1.16. Другие несанкционированные работы с устройством или модификации в нем также могут поставить под угрозу безопасность эксплуатации.</w:t>
      </w:r>
    </w:p>
    <w:p>
      <w:pPr>
        <w:spacing w:line="240" w:lineRule="auto"/>
        <w:rPr>
          <w:rFonts w:hAnsi="Times New Roman" w:cs="Times New Roman"/>
          <w:color w:val="000000"/>
          <w:sz w:val="24"/>
          <w:szCs w:val="24"/>
        </w:rPr>
      </w:pPr>
      <w:r>
        <w:rPr>
          <w:rFonts w:hAnsi="Times New Roman" w:cs="Times New Roman"/>
          <w:color w:val="000000"/>
          <w:sz w:val="24"/>
          <w:szCs w:val="24"/>
        </w:rPr>
        <w:t>5.1.17. Всегда выполняйте сервисные работы в квалифицированной мастерской, где персонал обладает техническими знаниями и инструменты, необходимые для выполнения необходимой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5.2. Требования безопасного обращения с исходными материалами (сырье,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5.2.1. Работник должен применять исправные оборудование и инструмент, сырье и заготовки, использовать их только для тех работ, для которых они предназначены. При производстве работ по выполнению технологических (рабочих) операций быть внимательным, проявлять осторожность.</w:t>
      </w:r>
    </w:p>
    <w:p>
      <w:pPr>
        <w:spacing w:line="240" w:lineRule="auto"/>
        <w:rPr>
          <w:rFonts w:hAnsi="Times New Roman" w:cs="Times New Roman"/>
          <w:color w:val="000000"/>
          <w:sz w:val="24"/>
          <w:szCs w:val="24"/>
        </w:rPr>
      </w:pPr>
      <w:r>
        <w:rPr>
          <w:rFonts w:hAnsi="Times New Roman" w:cs="Times New Roman"/>
          <w:b/>
          <w:bCs/>
          <w:color w:val="000000"/>
          <w:sz w:val="24"/>
          <w:szCs w:val="24"/>
        </w:rPr>
        <w:t>5.3. Указания по безопасному содержанию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5.3.1. Содержать рабочее место в чистоте, своевременно убирать с пола упавшие, рассыпанные (разлитые) продукты и др.</w:t>
      </w:r>
    </w:p>
    <w:p>
      <w:pPr>
        <w:spacing w:line="240" w:lineRule="auto"/>
        <w:rPr>
          <w:rFonts w:hAnsi="Times New Roman" w:cs="Times New Roman"/>
          <w:color w:val="000000"/>
          <w:sz w:val="24"/>
          <w:szCs w:val="24"/>
        </w:rPr>
      </w:pPr>
      <w:r>
        <w:rPr>
          <w:rFonts w:hAnsi="Times New Roman" w:cs="Times New Roman"/>
          <w:color w:val="000000"/>
          <w:sz w:val="24"/>
          <w:szCs w:val="24"/>
        </w:rPr>
        <w:t>5.3.2. Не загромождать рабочее место, проходы к нему и между оборудованием, столами, стеллажами, проходы к пультам управления, рубильникам, пути эвакуации и другие проходы порожней тарой, инвентарем, излишними запасами продуктов.</w:t>
      </w:r>
    </w:p>
    <w:p>
      <w:pPr>
        <w:spacing w:line="240" w:lineRule="auto"/>
        <w:rPr>
          <w:rFonts w:hAnsi="Times New Roman" w:cs="Times New Roman"/>
          <w:color w:val="000000"/>
          <w:sz w:val="24"/>
          <w:szCs w:val="24"/>
        </w:rPr>
      </w:pPr>
      <w:r>
        <w:rPr>
          <w:rFonts w:hAnsi="Times New Roman" w:cs="Times New Roman"/>
          <w:color w:val="000000"/>
          <w:sz w:val="24"/>
          <w:szCs w:val="24"/>
        </w:rPr>
        <w:t>5.3.3. Быть внимательным, осторожным и не отвлекаться на посторонние разговоры.</w:t>
      </w:r>
    </w:p>
    <w:p>
      <w:pPr>
        <w:spacing w:line="240" w:lineRule="auto"/>
        <w:rPr>
          <w:rFonts w:hAnsi="Times New Roman" w:cs="Times New Roman"/>
          <w:color w:val="000000"/>
          <w:sz w:val="24"/>
          <w:szCs w:val="24"/>
        </w:rPr>
      </w:pPr>
      <w:r>
        <w:rPr>
          <w:rFonts w:hAnsi="Times New Roman" w:cs="Times New Roman"/>
          <w:b/>
          <w:bCs/>
          <w:color w:val="000000"/>
          <w:sz w:val="24"/>
          <w:szCs w:val="24"/>
        </w:rPr>
        <w:t>5.4. Действия, направленные на предотвращение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5.4.1. Если во время работы произошла авария, то работник обязан немедленно поставить об этом в известность непосредственного руководителя по номеру телефона (</w:t>
      </w:r>
      <w:r>
        <w:rPr>
          <w:rFonts w:hAnsi="Times New Roman" w:cs="Times New Roman"/>
          <w:color w:val="000000"/>
          <w:sz w:val="24"/>
          <w:szCs w:val="24"/>
        </w:rPr>
        <w:t>71-26</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5.4.2. При несчастном случае немедленно оказать первую помощь пострадавшему, вызвать врача или помочь доставить пострадавшего к врачу, а затем сообщить руководителю о случившемся.</w:t>
      </w:r>
    </w:p>
    <w:p>
      <w:pPr>
        <w:spacing w:line="240" w:lineRule="auto"/>
        <w:rPr>
          <w:rFonts w:hAnsi="Times New Roman" w:cs="Times New Roman"/>
          <w:color w:val="000000"/>
          <w:sz w:val="24"/>
          <w:szCs w:val="24"/>
        </w:rPr>
      </w:pPr>
      <w:r>
        <w:rPr>
          <w:rFonts w:hAnsi="Times New Roman" w:cs="Times New Roman"/>
          <w:color w:val="000000"/>
          <w:sz w:val="24"/>
          <w:szCs w:val="24"/>
        </w:rPr>
        <w:t>5.4.3. Аптечка должна быть укомплектована перевязочными материалами, у которых не истек срок реализации; аптечка должна находиться на видном и доступном месте.</w:t>
      </w:r>
    </w:p>
    <w:p>
      <w:pPr>
        <w:spacing w:line="240" w:lineRule="auto"/>
        <w:rPr>
          <w:rFonts w:hAnsi="Times New Roman" w:cs="Times New Roman"/>
          <w:color w:val="000000"/>
          <w:sz w:val="24"/>
          <w:szCs w:val="24"/>
        </w:rPr>
      </w:pPr>
      <w:r>
        <w:rPr>
          <w:rFonts w:hAnsi="Times New Roman" w:cs="Times New Roman"/>
          <w:color w:val="000000"/>
          <w:sz w:val="24"/>
          <w:szCs w:val="24"/>
        </w:rPr>
        <w:t>5.4.4. Единый номер телефона экстренных служб 112.</w:t>
      </w:r>
    </w:p>
    <w:p>
      <w:pPr>
        <w:spacing w:line="240" w:lineRule="auto"/>
        <w:rPr>
          <w:rFonts w:hAnsi="Times New Roman" w:cs="Times New Roman"/>
          <w:color w:val="000000"/>
          <w:sz w:val="24"/>
          <w:szCs w:val="24"/>
        </w:rPr>
      </w:pPr>
      <w:r>
        <w:rPr>
          <w:rFonts w:hAnsi="Times New Roman" w:cs="Times New Roman"/>
          <w:b/>
          <w:bCs/>
          <w:color w:val="000000"/>
          <w:sz w:val="24"/>
          <w:szCs w:val="24"/>
        </w:rPr>
        <w:t>5.5. Требования, предъявляемые к правильному использованию (применению) средств индивидуальной защиты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5.5.1. Работник обязан:</w:t>
      </w:r>
    </w:p>
    <w:p>
      <w:pPr>
        <w:spacing w:line="240" w:lineRule="auto"/>
        <w:rPr>
          <w:rFonts w:hAnsi="Times New Roman" w:cs="Times New Roman"/>
          <w:color w:val="000000"/>
          <w:sz w:val="24"/>
          <w:szCs w:val="24"/>
        </w:rPr>
      </w:pPr>
      <w:r>
        <w:rPr>
          <w:rFonts w:hAnsi="Times New Roman" w:cs="Times New Roman"/>
          <w:color w:val="000000"/>
          <w:sz w:val="24"/>
          <w:szCs w:val="24"/>
        </w:rPr>
        <w:t>эксплуатировать (использовать) по назначению выданные ему СИЗ;</w:t>
      </w:r>
    </w:p>
    <w:p>
      <w:pPr>
        <w:spacing w:line="240" w:lineRule="auto"/>
        <w:rPr>
          <w:rFonts w:hAnsi="Times New Roman" w:cs="Times New Roman"/>
          <w:color w:val="000000"/>
          <w:sz w:val="24"/>
          <w:szCs w:val="24"/>
        </w:rPr>
      </w:pPr>
      <w:r>
        <w:rPr>
          <w:rFonts w:hAnsi="Times New Roman" w:cs="Times New Roman"/>
          <w:color w:val="000000"/>
          <w:sz w:val="24"/>
          <w:szCs w:val="24"/>
        </w:rPr>
        <w:t>соблюдать правила эксплуатации (использования) СИЗ;</w:t>
      </w:r>
    </w:p>
    <w:p>
      <w:pPr>
        <w:spacing w:line="240" w:lineRule="auto"/>
        <w:rPr>
          <w:rFonts w:hAnsi="Times New Roman" w:cs="Times New Roman"/>
          <w:color w:val="000000"/>
          <w:sz w:val="24"/>
          <w:szCs w:val="24"/>
        </w:rPr>
      </w:pPr>
      <w:r>
        <w:rPr>
          <w:rFonts w:hAnsi="Times New Roman" w:cs="Times New Roman"/>
          <w:color w:val="000000"/>
          <w:sz w:val="24"/>
          <w:szCs w:val="24"/>
        </w:rPr>
        <w:t>проводить перед началом работы осмотр, оценку исправности, комплектности и пригодности СИЗ, информировать работодателя о потере целостности выданных СИЗ, загрязнении, их порче, выходе из строя (неисправности), утрате или пропаже;</w:t>
      </w:r>
    </w:p>
    <w:p>
      <w:pPr>
        <w:spacing w:line="240" w:lineRule="auto"/>
        <w:rPr>
          <w:rFonts w:hAnsi="Times New Roman" w:cs="Times New Roman"/>
          <w:color w:val="000000"/>
          <w:sz w:val="24"/>
          <w:szCs w:val="24"/>
        </w:rPr>
      </w:pPr>
      <w:r>
        <w:rPr>
          <w:rFonts w:hAnsi="Times New Roman" w:cs="Times New Roman"/>
          <w:color w:val="000000"/>
          <w:sz w:val="24"/>
          <w:szCs w:val="24"/>
        </w:rPr>
        <w:t>информировать работодателя об изменившихся антропометрических данных;</w:t>
      </w:r>
    </w:p>
    <w:p>
      <w:pPr>
        <w:spacing w:line="240" w:lineRule="auto"/>
        <w:rPr>
          <w:rFonts w:hAnsi="Times New Roman" w:cs="Times New Roman"/>
          <w:color w:val="000000"/>
          <w:sz w:val="24"/>
          <w:szCs w:val="24"/>
        </w:rPr>
      </w:pPr>
      <w:r>
        <w:rPr>
          <w:rFonts w:hAnsi="Times New Roman" w:cs="Times New Roman"/>
          <w:color w:val="000000"/>
          <w:sz w:val="24"/>
          <w:szCs w:val="24"/>
        </w:rPr>
        <w:t>вернуть работодателю утратившие до окончания нормативного срока эксплуатации или срока годности целостность или испорченные СИЗ; вернуть работодателю СИЗ по истечении нормативного срока эксплуатации или срока годности, а также в случае увольнения работника.</w:t>
      </w:r>
    </w:p>
    <w:p>
      <w:pPr>
        <w:spacing w:line="240" w:lineRule="auto"/>
        <w:rPr>
          <w:rFonts w:hAnsi="Times New Roman" w:cs="Times New Roman"/>
          <w:color w:val="000000"/>
          <w:sz w:val="24"/>
          <w:szCs w:val="24"/>
        </w:rPr>
      </w:pPr>
      <w:r>
        <w:rPr>
          <w:rFonts w:hAnsi="Times New Roman" w:cs="Times New Roman"/>
          <w:color w:val="000000"/>
          <w:sz w:val="24"/>
          <w:szCs w:val="24"/>
        </w:rPr>
        <w:t>5.6. Не курить, не принимать пищу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5.7. Соблюдать правила перемещения в помещении и на территории организации, пользоваться только установленными проходами.</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6. Требования охраны труда в аварийных ситуациях </w:t>
      </w:r>
    </w:p>
    <w:p>
      <w:pPr>
        <w:spacing w:line="240" w:lineRule="auto"/>
        <w:rPr>
          <w:rFonts w:hAnsi="Times New Roman" w:cs="Times New Roman"/>
          <w:color w:val="000000"/>
          <w:sz w:val="24"/>
          <w:szCs w:val="24"/>
        </w:rPr>
      </w:pPr>
      <w:r>
        <w:rPr>
          <w:rFonts w:hAnsi="Times New Roman" w:cs="Times New Roman"/>
          <w:b/>
          <w:bCs/>
          <w:color w:val="000000"/>
          <w:sz w:val="24"/>
          <w:szCs w:val="24"/>
        </w:rPr>
        <w:t>6.1. Перечень основных возможных аварий и аварийных ситуаций и причины, их вызывающие</w:t>
      </w:r>
    </w:p>
    <w:p>
      <w:pPr>
        <w:spacing w:line="240" w:lineRule="auto"/>
        <w:rPr>
          <w:rFonts w:hAnsi="Times New Roman" w:cs="Times New Roman"/>
          <w:color w:val="000000"/>
          <w:sz w:val="24"/>
          <w:szCs w:val="24"/>
        </w:rPr>
      </w:pPr>
      <w:r>
        <w:rPr>
          <w:rFonts w:hAnsi="Times New Roman" w:cs="Times New Roman"/>
          <w:color w:val="000000"/>
          <w:sz w:val="24"/>
          <w:szCs w:val="24"/>
        </w:rPr>
        <w:t>6.1.1. При выполнении работ на высоте возможно возникновение следующих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повреждения и дефекты в конструкции зданий, по причине физического износа, истечения срока эксплуатации;</w:t>
      </w:r>
    </w:p>
    <w:p>
      <w:pPr>
        <w:spacing w:line="240" w:lineRule="auto"/>
        <w:rPr>
          <w:rFonts w:hAnsi="Times New Roman" w:cs="Times New Roman"/>
          <w:color w:val="000000"/>
          <w:sz w:val="24"/>
          <w:szCs w:val="24"/>
        </w:rPr>
      </w:pPr>
      <w:r>
        <w:rPr>
          <w:rFonts w:hAnsi="Times New Roman" w:cs="Times New Roman"/>
          <w:color w:val="000000"/>
          <w:sz w:val="24"/>
          <w:szCs w:val="24"/>
        </w:rPr>
        <w:t>технические проблемы с оборудованием, по причине высокого износа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возникновение очагов пожара, по причине нарушения требований пожарной безопасности.</w:t>
      </w:r>
    </w:p>
    <w:p>
      <w:pPr>
        <w:spacing w:line="240" w:lineRule="auto"/>
        <w:rPr>
          <w:rFonts w:hAnsi="Times New Roman" w:cs="Times New Roman"/>
          <w:color w:val="000000"/>
          <w:sz w:val="24"/>
          <w:szCs w:val="24"/>
        </w:rPr>
      </w:pPr>
      <w:r>
        <w:rPr>
          <w:rFonts w:hAnsi="Times New Roman" w:cs="Times New Roman"/>
          <w:b/>
          <w:bCs/>
          <w:color w:val="000000"/>
          <w:sz w:val="24"/>
          <w:szCs w:val="24"/>
        </w:rPr>
        <w:t>6.2. Процесс извещения руководителя работ о ситуации, угрожающей жизни и здоровью людей, и о каждом произошедшем несчастном случаи.</w:t>
      </w:r>
    </w:p>
    <w:p>
      <w:pPr>
        <w:spacing w:line="240" w:lineRule="auto"/>
        <w:rPr>
          <w:rFonts w:hAnsi="Times New Roman" w:cs="Times New Roman"/>
          <w:color w:val="000000"/>
          <w:sz w:val="24"/>
          <w:szCs w:val="24"/>
        </w:rPr>
      </w:pPr>
      <w:r>
        <w:rPr>
          <w:rFonts w:hAnsi="Times New Roman" w:cs="Times New Roman"/>
          <w:color w:val="000000"/>
          <w:sz w:val="24"/>
          <w:szCs w:val="24"/>
        </w:rPr>
        <w:t>6.2.1. В случае обнаружения какой-либо неисправности, нарушающей нормальный режим работы, ее необходимо остановить. Обо всех замеченных недостатках непосредственного руководителя поставить в известность по номеру телефона (7-26)</w:t>
      </w:r>
    </w:p>
    <w:p>
      <w:pPr>
        <w:spacing w:line="240" w:lineRule="auto"/>
        <w:rPr>
          <w:rFonts w:hAnsi="Times New Roman" w:cs="Times New Roman"/>
          <w:color w:val="000000"/>
          <w:sz w:val="24"/>
          <w:szCs w:val="24"/>
        </w:rPr>
      </w:pPr>
      <w:r>
        <w:rPr>
          <w:rFonts w:hAnsi="Times New Roman" w:cs="Times New Roman"/>
          <w:color w:val="000000"/>
          <w:sz w:val="24"/>
          <w:szCs w:val="24"/>
        </w:rPr>
        <w:t>6.2.2. При несчастном случае необходимо освободить пострадавшего от травмирующего фактора, соблюдая собственную безопасность, оказать ему первую помощь, при необходимости вызвать бригаду скорой помощи по телефону 103, сообщить о происшествии руководству и по возможности сохранить без изменений обстановку на рабочем месте, если это не приведет к аварии и/или травмированию других людей.</w:t>
      </w:r>
    </w:p>
    <w:p>
      <w:pPr>
        <w:spacing w:line="240" w:lineRule="auto"/>
        <w:rPr>
          <w:rFonts w:hAnsi="Times New Roman" w:cs="Times New Roman"/>
          <w:color w:val="000000"/>
          <w:sz w:val="24"/>
          <w:szCs w:val="24"/>
        </w:rPr>
      </w:pPr>
      <w:r>
        <w:rPr>
          <w:rFonts w:hAnsi="Times New Roman" w:cs="Times New Roman"/>
          <w:b/>
          <w:bCs/>
          <w:color w:val="000000"/>
          <w:sz w:val="24"/>
          <w:szCs w:val="24"/>
        </w:rPr>
        <w:t>6.3. Действия работников при возникновении аварий и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6.3.1. В случае возникновения аварийной ситуации следует:</w:t>
      </w:r>
    </w:p>
    <w:p>
      <w:pPr>
        <w:spacing w:line="240" w:lineRule="auto"/>
        <w:rPr>
          <w:rFonts w:hAnsi="Times New Roman" w:cs="Times New Roman"/>
          <w:color w:val="000000"/>
          <w:sz w:val="24"/>
          <w:szCs w:val="24"/>
        </w:rPr>
      </w:pPr>
      <w:r>
        <w:rPr>
          <w:rFonts w:hAnsi="Times New Roman" w:cs="Times New Roman"/>
          <w:color w:val="000000"/>
          <w:sz w:val="24"/>
          <w:szCs w:val="24"/>
        </w:rPr>
        <w:t>немедленно отключить источник, вызвавший аварийную ситуацию;</w:t>
      </w:r>
    </w:p>
    <w:p>
      <w:pPr>
        <w:spacing w:line="240" w:lineRule="auto"/>
        <w:rPr>
          <w:rFonts w:hAnsi="Times New Roman" w:cs="Times New Roman"/>
          <w:color w:val="000000"/>
          <w:sz w:val="24"/>
          <w:szCs w:val="24"/>
        </w:rPr>
      </w:pPr>
      <w:r>
        <w:rPr>
          <w:rFonts w:hAnsi="Times New Roman" w:cs="Times New Roman"/>
          <w:color w:val="000000"/>
          <w:sz w:val="24"/>
          <w:szCs w:val="24"/>
        </w:rPr>
        <w:t>прекратить все работы, не связанные с ликвидацией аварии;</w:t>
      </w:r>
    </w:p>
    <w:p>
      <w:pPr>
        <w:spacing w:line="240" w:lineRule="auto"/>
        <w:rPr>
          <w:rFonts w:hAnsi="Times New Roman" w:cs="Times New Roman"/>
          <w:color w:val="000000"/>
          <w:sz w:val="24"/>
          <w:szCs w:val="24"/>
        </w:rPr>
      </w:pPr>
      <w:r>
        <w:rPr>
          <w:rFonts w:hAnsi="Times New Roman" w:cs="Times New Roman"/>
          <w:color w:val="000000"/>
          <w:sz w:val="24"/>
          <w:szCs w:val="24"/>
        </w:rPr>
        <w:t>принять меры по оказанию первой помощи (если есть потерпевшие);</w:t>
      </w:r>
    </w:p>
    <w:p>
      <w:pPr>
        <w:spacing w:line="240" w:lineRule="auto"/>
        <w:rPr>
          <w:rFonts w:hAnsi="Times New Roman" w:cs="Times New Roman"/>
          <w:color w:val="000000"/>
          <w:sz w:val="24"/>
          <w:szCs w:val="24"/>
        </w:rPr>
      </w:pPr>
      <w:r>
        <w:rPr>
          <w:rFonts w:hAnsi="Times New Roman" w:cs="Times New Roman"/>
          <w:color w:val="000000"/>
          <w:sz w:val="24"/>
          <w:szCs w:val="24"/>
        </w:rPr>
        <w:t>принять меры по предотвращению развития аварийной ситуации и воздействия травмирующих факторов на других лиц;</w:t>
      </w:r>
    </w:p>
    <w:p>
      <w:pPr>
        <w:spacing w:line="240" w:lineRule="auto"/>
        <w:rPr>
          <w:rFonts w:hAnsi="Times New Roman" w:cs="Times New Roman"/>
          <w:color w:val="000000"/>
          <w:sz w:val="24"/>
          <w:szCs w:val="24"/>
        </w:rPr>
      </w:pPr>
      <w:r>
        <w:rPr>
          <w:rFonts w:hAnsi="Times New Roman" w:cs="Times New Roman"/>
          <w:color w:val="000000"/>
          <w:sz w:val="24"/>
          <w:szCs w:val="24"/>
        </w:rPr>
        <w:t>обеспечить вывод людей из опасной зоны, если есть опасность для их здоровья и жизни;</w:t>
      </w:r>
    </w:p>
    <w:p>
      <w:pPr>
        <w:spacing w:line="240" w:lineRule="auto"/>
        <w:rPr>
          <w:rFonts w:hAnsi="Times New Roman" w:cs="Times New Roman"/>
          <w:color w:val="000000"/>
          <w:sz w:val="24"/>
          <w:szCs w:val="24"/>
        </w:rPr>
      </w:pPr>
      <w:r>
        <w:rPr>
          <w:rFonts w:hAnsi="Times New Roman" w:cs="Times New Roman"/>
          <w:color w:val="000000"/>
          <w:sz w:val="24"/>
          <w:szCs w:val="24"/>
        </w:rPr>
        <w:t>о случившемся сообщить руководителю работ.</w:t>
      </w:r>
    </w:p>
    <w:p>
      <w:pPr>
        <w:spacing w:line="240" w:lineRule="auto"/>
        <w:rPr>
          <w:rFonts w:hAnsi="Times New Roman" w:cs="Times New Roman"/>
          <w:color w:val="000000"/>
          <w:sz w:val="24"/>
          <w:szCs w:val="24"/>
        </w:rPr>
      </w:pPr>
      <w:r>
        <w:rPr>
          <w:rFonts w:hAnsi="Times New Roman" w:cs="Times New Roman"/>
          <w:color w:val="000000"/>
          <w:sz w:val="24"/>
          <w:szCs w:val="24"/>
        </w:rPr>
        <w:t>6.3.2. Работу можно возобновить только после устранения причин, приведших к аварийной ситуации.</w:t>
      </w:r>
    </w:p>
    <w:p>
      <w:pPr>
        <w:spacing w:line="240" w:lineRule="auto"/>
        <w:rPr>
          <w:rFonts w:hAnsi="Times New Roman" w:cs="Times New Roman"/>
          <w:color w:val="000000"/>
          <w:sz w:val="24"/>
          <w:szCs w:val="24"/>
        </w:rPr>
      </w:pPr>
      <w:r>
        <w:rPr>
          <w:rFonts w:hAnsi="Times New Roman" w:cs="Times New Roman"/>
          <w:color w:val="000000"/>
          <w:sz w:val="24"/>
          <w:szCs w:val="24"/>
        </w:rPr>
        <w:t>6.3.3. Работник, обнаруживший пожар, обязан:</w:t>
      </w:r>
    </w:p>
    <w:p>
      <w:pPr>
        <w:spacing w:line="240" w:lineRule="auto"/>
        <w:rPr>
          <w:rFonts w:hAnsi="Times New Roman" w:cs="Times New Roman"/>
          <w:color w:val="000000"/>
          <w:sz w:val="24"/>
          <w:szCs w:val="24"/>
        </w:rPr>
      </w:pPr>
      <w:r>
        <w:rPr>
          <w:rFonts w:hAnsi="Times New Roman" w:cs="Times New Roman"/>
          <w:color w:val="000000"/>
          <w:sz w:val="24"/>
          <w:szCs w:val="24"/>
        </w:rPr>
        <w:t>вызвать пожарную бригаду по телефону 101, указав адрес объекта и что именно горит;</w:t>
      </w:r>
    </w:p>
    <w:p>
      <w:pPr>
        <w:spacing w:line="240" w:lineRule="auto"/>
        <w:rPr>
          <w:rFonts w:hAnsi="Times New Roman" w:cs="Times New Roman"/>
          <w:color w:val="000000"/>
          <w:sz w:val="24"/>
          <w:szCs w:val="24"/>
        </w:rPr>
      </w:pPr>
      <w:r>
        <w:rPr>
          <w:rFonts w:hAnsi="Times New Roman" w:cs="Times New Roman"/>
          <w:color w:val="000000"/>
          <w:sz w:val="24"/>
          <w:szCs w:val="24"/>
        </w:rPr>
        <w:t>выключить электрооборудование, принять меры по обеспечению безопасности и эвакуации людей;</w:t>
      </w:r>
    </w:p>
    <w:p>
      <w:pPr>
        <w:spacing w:line="240" w:lineRule="auto"/>
        <w:rPr>
          <w:rFonts w:hAnsi="Times New Roman" w:cs="Times New Roman"/>
          <w:color w:val="000000"/>
          <w:sz w:val="24"/>
          <w:szCs w:val="24"/>
        </w:rPr>
      </w:pPr>
      <w:r>
        <w:rPr>
          <w:rFonts w:hAnsi="Times New Roman" w:cs="Times New Roman"/>
          <w:color w:val="000000"/>
          <w:sz w:val="24"/>
          <w:szCs w:val="24"/>
        </w:rPr>
        <w:t>сообщить руководителю работ;</w:t>
      </w:r>
    </w:p>
    <w:p>
      <w:pPr>
        <w:spacing w:line="240" w:lineRule="auto"/>
        <w:rPr>
          <w:rFonts w:hAnsi="Times New Roman" w:cs="Times New Roman"/>
          <w:color w:val="000000"/>
          <w:sz w:val="24"/>
          <w:szCs w:val="24"/>
        </w:rPr>
      </w:pPr>
      <w:r>
        <w:rPr>
          <w:rFonts w:hAnsi="Times New Roman" w:cs="Times New Roman"/>
          <w:color w:val="000000"/>
          <w:sz w:val="24"/>
          <w:szCs w:val="24"/>
        </w:rPr>
        <w:t>приступить к тушению пожара имеющимися средствами пожаротушения;</w:t>
      </w:r>
    </w:p>
    <w:p>
      <w:pPr>
        <w:spacing w:line="240" w:lineRule="auto"/>
        <w:rPr>
          <w:rFonts w:hAnsi="Times New Roman" w:cs="Times New Roman"/>
          <w:color w:val="000000"/>
          <w:sz w:val="24"/>
          <w:szCs w:val="24"/>
        </w:rPr>
      </w:pPr>
      <w:r>
        <w:rPr>
          <w:rFonts w:hAnsi="Times New Roman" w:cs="Times New Roman"/>
          <w:color w:val="000000"/>
          <w:sz w:val="24"/>
          <w:szCs w:val="24"/>
        </w:rPr>
        <w:t>организовать встречу пожарных аварийно-спасательных подразделений.</w:t>
      </w:r>
    </w:p>
    <w:p>
      <w:pPr>
        <w:spacing w:line="240" w:lineRule="auto"/>
        <w:rPr>
          <w:rFonts w:hAnsi="Times New Roman" w:cs="Times New Roman"/>
          <w:color w:val="000000"/>
          <w:sz w:val="24"/>
          <w:szCs w:val="24"/>
        </w:rPr>
      </w:pPr>
      <w:r>
        <w:rPr>
          <w:rFonts w:hAnsi="Times New Roman" w:cs="Times New Roman"/>
          <w:color w:val="000000"/>
          <w:sz w:val="24"/>
          <w:szCs w:val="24"/>
        </w:rPr>
        <w:t>6.3.4. Применение воды, пенных огнетушителей для тушения электрооборудования, находящегося под напряжением, недопустимо. Для этих целей используются углекислотные и порошковые огнетушители.</w:t>
      </w:r>
    </w:p>
    <w:p>
      <w:pPr>
        <w:spacing w:line="240" w:lineRule="auto"/>
        <w:rPr>
          <w:rFonts w:hAnsi="Times New Roman" w:cs="Times New Roman"/>
          <w:color w:val="000000"/>
          <w:sz w:val="24"/>
          <w:szCs w:val="24"/>
        </w:rPr>
      </w:pPr>
      <w:r>
        <w:rPr>
          <w:rFonts w:hAnsi="Times New Roman" w:cs="Times New Roman"/>
          <w:color w:val="000000"/>
          <w:sz w:val="24"/>
          <w:szCs w:val="24"/>
        </w:rPr>
        <w:t>6.3.5. Воспламенившиеся горюче-смазочные материалы следует тушить порошковым огнетушителем, забрасывать песком, землей или прикрывать войлоком (брезентом и т.д.). Запрещается тушить горящее топливо водой.</w:t>
      </w:r>
    </w:p>
    <w:p>
      <w:pPr>
        <w:spacing w:line="240" w:lineRule="auto"/>
        <w:rPr>
          <w:rFonts w:hAnsi="Times New Roman" w:cs="Times New Roman"/>
          <w:color w:val="000000"/>
          <w:sz w:val="24"/>
          <w:szCs w:val="24"/>
        </w:rPr>
      </w:pPr>
      <w:r>
        <w:rPr>
          <w:rFonts w:hAnsi="Times New Roman" w:cs="Times New Roman"/>
          <w:b/>
          <w:bCs/>
          <w:color w:val="000000"/>
          <w:sz w:val="24"/>
          <w:szCs w:val="24"/>
        </w:rPr>
        <w:t>6.4. Действия по оказанию первой помощи пострадавшим при травмировании, отравлении и других повреждениях здоровья</w:t>
      </w:r>
    </w:p>
    <w:p>
      <w:pPr>
        <w:spacing w:line="240" w:lineRule="auto"/>
        <w:rPr>
          <w:rFonts w:hAnsi="Times New Roman" w:cs="Times New Roman"/>
          <w:color w:val="000000"/>
          <w:sz w:val="24"/>
          <w:szCs w:val="24"/>
        </w:rPr>
      </w:pPr>
      <w:r>
        <w:rPr>
          <w:rFonts w:hAnsi="Times New Roman" w:cs="Times New Roman"/>
          <w:color w:val="000000"/>
          <w:sz w:val="24"/>
          <w:szCs w:val="24"/>
        </w:rPr>
        <w:t>6.4.1. При несчастном случае, микротравме необходимо оказать пострадавшему первую помощь, при необходимости вызвать скорую медицинскую помощь, сообщить своему непосредственному руководителю и сохранить без изменений обстановку на рабочем месте до расследования, если она не создаст угрозу для работающих и не приведет к аварии.</w:t>
      </w:r>
    </w:p>
    <w:p>
      <w:pPr>
        <w:spacing w:line="240" w:lineRule="auto"/>
        <w:rPr>
          <w:rFonts w:hAnsi="Times New Roman" w:cs="Times New Roman"/>
          <w:color w:val="000000"/>
          <w:sz w:val="24"/>
          <w:szCs w:val="24"/>
        </w:rPr>
      </w:pPr>
      <w:r>
        <w:rPr>
          <w:rFonts w:hAnsi="Times New Roman" w:cs="Times New Roman"/>
          <w:color w:val="000000"/>
          <w:sz w:val="24"/>
          <w:szCs w:val="24"/>
        </w:rPr>
        <w:t>6.4.2. Оказание помощи при остановке сердца и дыхания (реанимация)</w:t>
      </w:r>
    </w:p>
    <w:p>
      <w:pPr>
        <w:spacing w:line="240" w:lineRule="auto"/>
        <w:rPr>
          <w:rFonts w:hAnsi="Times New Roman" w:cs="Times New Roman"/>
          <w:color w:val="000000"/>
          <w:sz w:val="24"/>
          <w:szCs w:val="24"/>
        </w:rPr>
      </w:pPr>
      <w:r>
        <w:rPr>
          <w:rFonts w:hAnsi="Times New Roman" w:cs="Times New Roman"/>
          <w:color w:val="000000"/>
          <w:sz w:val="24"/>
          <w:szCs w:val="24"/>
        </w:rPr>
        <w:t>При остановке сердца и дыхания жизненно важные функции (сердцебиение, дыхание) требуется восстановить в течение 4-5 минут.</w:t>
      </w:r>
    </w:p>
    <w:p>
      <w:pPr>
        <w:spacing w:line="240" w:lineRule="auto"/>
        <w:rPr>
          <w:rFonts w:hAnsi="Times New Roman" w:cs="Times New Roman"/>
          <w:color w:val="000000"/>
          <w:sz w:val="24"/>
          <w:szCs w:val="24"/>
        </w:rPr>
      </w:pPr>
      <w:r>
        <w:rPr>
          <w:rFonts w:hAnsi="Times New Roman" w:cs="Times New Roman"/>
          <w:color w:val="000000"/>
          <w:sz w:val="24"/>
          <w:szCs w:val="24"/>
        </w:rPr>
        <w:t>Для проведения реанимационных мероприятий требуется уложить пострадавшего на ровную жесткую поверхность, освободить грудную клетку от одежды и провести непрямой массаж сердца, искусственное дыхание.</w:t>
      </w:r>
    </w:p>
    <w:p>
      <w:pPr>
        <w:spacing w:line="240" w:lineRule="auto"/>
        <w:rPr>
          <w:rFonts w:hAnsi="Times New Roman" w:cs="Times New Roman"/>
          <w:color w:val="000000"/>
          <w:sz w:val="24"/>
          <w:szCs w:val="24"/>
        </w:rPr>
      </w:pPr>
      <w:r>
        <w:rPr>
          <w:rFonts w:hAnsi="Times New Roman" w:cs="Times New Roman"/>
          <w:color w:val="000000"/>
          <w:sz w:val="24"/>
          <w:szCs w:val="24"/>
        </w:rPr>
        <w:t>Непрямой массаж сердца требуется проводить ладонями, взятыми в замок. Надавливания проводить строго вертикально по линии, соединяющей грудину с позвоночником.</w:t>
      </w:r>
    </w:p>
    <w:p>
      <w:pPr>
        <w:spacing w:line="240" w:lineRule="auto"/>
        <w:rPr>
          <w:rFonts w:hAnsi="Times New Roman" w:cs="Times New Roman"/>
          <w:color w:val="000000"/>
          <w:sz w:val="24"/>
          <w:szCs w:val="24"/>
        </w:rPr>
      </w:pPr>
      <w:r>
        <w:rPr>
          <w:rFonts w:hAnsi="Times New Roman" w:cs="Times New Roman"/>
          <w:color w:val="000000"/>
          <w:sz w:val="24"/>
          <w:szCs w:val="24"/>
        </w:rPr>
        <w:t>Надавливания выполнять плавно, без резких движений, тяжестью верхней половины своего тела. Глубина продавливания грудной клетки должна быть не менее 5-6 см., частота не менее 100 надавливаний в 1 минуту.</w:t>
      </w:r>
    </w:p>
    <w:p>
      <w:pPr>
        <w:spacing w:line="240" w:lineRule="auto"/>
        <w:rPr>
          <w:rFonts w:hAnsi="Times New Roman" w:cs="Times New Roman"/>
          <w:color w:val="000000"/>
          <w:sz w:val="24"/>
          <w:szCs w:val="24"/>
        </w:rPr>
      </w:pPr>
      <w:r>
        <w:rPr>
          <w:rFonts w:hAnsi="Times New Roman" w:cs="Times New Roman"/>
          <w:color w:val="000000"/>
          <w:sz w:val="24"/>
          <w:szCs w:val="24"/>
        </w:rPr>
        <w:t>При проведении искусственного дыхания требуется освободить полость рта пострадавшего (марлей или платком) от инородных тел (сгустки крови, слизь, рвотные массы и др.), запрокинуть голову, пострадавшего, положив одну руку на его лоб, приподняв подбородок. Зажать нос пострадавшего большим и указательным пальцами. Герметизировать полость рта, произвести два плавных выдоха в рот пострадавшего (лучше через марлю или платок) в течение 1 секунды каждый. Дать время 1-2 секунды на каждый пассивный выдох пострадавшего. Контролировать приподнимается ли грудь пострадавшего при вдохе и опускается ли при выдохе. Чередовать 30 надавливаний с 2 вдохами искусственного дыхании независимо от количества человек, производящих реанимацию.</w:t>
      </w:r>
    </w:p>
    <w:p>
      <w:pPr>
        <w:spacing w:line="240" w:lineRule="auto"/>
        <w:rPr>
          <w:rFonts w:hAnsi="Times New Roman" w:cs="Times New Roman"/>
          <w:color w:val="000000"/>
          <w:sz w:val="24"/>
          <w:szCs w:val="24"/>
        </w:rPr>
      </w:pPr>
      <w:r>
        <w:rPr>
          <w:rFonts w:hAnsi="Times New Roman" w:cs="Times New Roman"/>
          <w:color w:val="000000"/>
          <w:sz w:val="24"/>
          <w:szCs w:val="24"/>
        </w:rPr>
        <w:t>Реанимационные мероприятия необходимо проводить до прибытия медицинского персонала или до появления у пострадавшего пульса и самостоятельного дыхания.</w:t>
      </w:r>
    </w:p>
    <w:p>
      <w:pPr>
        <w:spacing w:line="240" w:lineRule="auto"/>
        <w:rPr>
          <w:rFonts w:hAnsi="Times New Roman" w:cs="Times New Roman"/>
          <w:color w:val="000000"/>
          <w:sz w:val="24"/>
          <w:szCs w:val="24"/>
        </w:rPr>
      </w:pPr>
      <w:r>
        <w:rPr>
          <w:rFonts w:hAnsi="Times New Roman" w:cs="Times New Roman"/>
          <w:color w:val="000000"/>
          <w:sz w:val="24"/>
          <w:szCs w:val="24"/>
        </w:rPr>
        <w:t>6.4.3. При получении пострадавшим механической травмы, сопровождающейся кровотечением, необходимо провести остановку кровотечения.</w:t>
      </w:r>
    </w:p>
    <w:p>
      <w:pPr>
        <w:spacing w:line="240" w:lineRule="auto"/>
        <w:rPr>
          <w:rFonts w:hAnsi="Times New Roman" w:cs="Times New Roman"/>
          <w:color w:val="000000"/>
          <w:sz w:val="24"/>
          <w:szCs w:val="24"/>
        </w:rPr>
      </w:pPr>
      <w:r>
        <w:rPr>
          <w:rFonts w:hAnsi="Times New Roman" w:cs="Times New Roman"/>
          <w:color w:val="000000"/>
          <w:sz w:val="24"/>
          <w:szCs w:val="24"/>
        </w:rPr>
        <w:t>1. При артериальном кровотечении (кровь алого цвета вытекает из раны пульсирующей струей) требуется прижать артерию (сонную, плечевую, бедренную и др.) пальцами или кулаком, наложить жгут. Прижатие артерии осуществляется через одежду на короткий промежуток времени с последующим наложением жгута. Точки прижатия артерий располагаются на конечностях - выше места кровотечения, а на шее и голове - ниже раны или в ране.</w:t>
      </w:r>
    </w:p>
    <w:p>
      <w:pPr>
        <w:spacing w:line="240" w:lineRule="auto"/>
        <w:rPr>
          <w:rFonts w:hAnsi="Times New Roman" w:cs="Times New Roman"/>
          <w:color w:val="000000"/>
          <w:sz w:val="24"/>
          <w:szCs w:val="24"/>
        </w:rPr>
      </w:pPr>
      <w:r>
        <w:rPr>
          <w:rFonts w:hAnsi="Times New Roman" w:cs="Times New Roman"/>
          <w:color w:val="000000"/>
          <w:sz w:val="24"/>
          <w:szCs w:val="24"/>
        </w:rPr>
        <w:t>2. Запрещено накладывать жгут на голое тело. Перед наложением жгута требуется расправить одежду на конечности или подложить ткань без швов, взять жгут, завести его за конечность и растянуть с усилием, сделать виток вокруг конечности выше раны, максимально близко к ней. После прижатия первого витка жгута требуется убедиться в отсутствии кровотечения и произвести наложение следующего витка жгута с меньшим усилием и закрепить его - нельзя перетягивать конечность. Под верхнюю петлю жгута требуется вложить записку о времени его наложения (дата, час, минуты). Летом жгут на конечность разрешено накладывать не более чем на 1 час, зимой - 30 минут.</w:t>
      </w:r>
    </w:p>
    <w:p>
      <w:pPr>
        <w:spacing w:line="240" w:lineRule="auto"/>
        <w:rPr>
          <w:rFonts w:hAnsi="Times New Roman" w:cs="Times New Roman"/>
          <w:color w:val="000000"/>
          <w:sz w:val="24"/>
          <w:szCs w:val="24"/>
        </w:rPr>
      </w:pPr>
      <w:r>
        <w:rPr>
          <w:rFonts w:hAnsi="Times New Roman" w:cs="Times New Roman"/>
          <w:color w:val="000000"/>
          <w:sz w:val="24"/>
          <w:szCs w:val="24"/>
        </w:rPr>
        <w:t>3. Если максимальное время наложения жгута истекло, а медицинская помощь недоступна, необходимо пальцами прижать артерию выше жгута, снять жгут на 15 минут, при возможности выполнить массаж конечности, наложить жгут чуть выше предыдущего места наложения (если это возможно). Вновь вложить записку с указанием времени повторного наложения жгута, максимальное время повторного наложения - 15 минут.</w:t>
      </w:r>
    </w:p>
    <w:p>
      <w:pPr>
        <w:spacing w:line="240" w:lineRule="auto"/>
        <w:rPr>
          <w:rFonts w:hAnsi="Times New Roman" w:cs="Times New Roman"/>
          <w:color w:val="000000"/>
          <w:sz w:val="24"/>
          <w:szCs w:val="24"/>
        </w:rPr>
      </w:pPr>
      <w:r>
        <w:rPr>
          <w:rFonts w:hAnsi="Times New Roman" w:cs="Times New Roman"/>
          <w:color w:val="000000"/>
          <w:sz w:val="24"/>
          <w:szCs w:val="24"/>
        </w:rPr>
        <w:t>4. При отсутствии жгута можно воспользоваться ремнем (шарфом, толстой веревкой), закручивая его палкой с усилием, позволяющим остановить кровотечение. При неправильном наложении жгута (посинение кожи и отек конечностей) требуется немедленно наложить жгут повторно.</w:t>
      </w:r>
    </w:p>
    <w:p>
      <w:pPr>
        <w:spacing w:line="240" w:lineRule="auto"/>
        <w:rPr>
          <w:rFonts w:hAnsi="Times New Roman" w:cs="Times New Roman"/>
          <w:color w:val="000000"/>
          <w:sz w:val="24"/>
          <w:szCs w:val="24"/>
        </w:rPr>
      </w:pPr>
      <w:r>
        <w:rPr>
          <w:rFonts w:hAnsi="Times New Roman" w:cs="Times New Roman"/>
          <w:color w:val="000000"/>
          <w:sz w:val="24"/>
          <w:szCs w:val="24"/>
        </w:rPr>
        <w:t>5. При наложении жгута на шею требуется положить на рану тампон (упаковку бинта, сложенный платок), поднять вверх руку пострадавшего с противоположной стороны раны и наложить жгут так, чтобы виток жгута одновременно охватил руку и шею, прижимая на ней тампон.</w:t>
      </w:r>
    </w:p>
    <w:p>
      <w:pPr>
        <w:spacing w:line="240" w:lineRule="auto"/>
        <w:rPr>
          <w:rFonts w:hAnsi="Times New Roman" w:cs="Times New Roman"/>
          <w:color w:val="000000"/>
          <w:sz w:val="24"/>
          <w:szCs w:val="24"/>
        </w:rPr>
      </w:pPr>
      <w:r>
        <w:rPr>
          <w:rFonts w:hAnsi="Times New Roman" w:cs="Times New Roman"/>
          <w:color w:val="000000"/>
          <w:sz w:val="24"/>
          <w:szCs w:val="24"/>
        </w:rPr>
        <w:t>6. При наложении жгута на бедро требуется прижать упаковкой бинта (свернутой салфеткой) рану, поверх которой на конечность наложить жгут.</w:t>
      </w:r>
    </w:p>
    <w:p>
      <w:pPr>
        <w:spacing w:line="240" w:lineRule="auto"/>
        <w:rPr>
          <w:rFonts w:hAnsi="Times New Roman" w:cs="Times New Roman"/>
          <w:color w:val="000000"/>
          <w:sz w:val="24"/>
          <w:szCs w:val="24"/>
        </w:rPr>
      </w:pPr>
      <w:r>
        <w:rPr>
          <w:rFonts w:hAnsi="Times New Roman" w:cs="Times New Roman"/>
          <w:color w:val="000000"/>
          <w:sz w:val="24"/>
          <w:szCs w:val="24"/>
        </w:rPr>
        <w:t>7. При венозном кровотечении (кровь более темная, чем при артериальном кровотечении, вытекает из раны медленно, непрерывной струей) требуется приподнять конечность, наложить на рану стерильную салфетку, давящую повязку.</w:t>
      </w:r>
    </w:p>
    <w:p>
      <w:pPr>
        <w:spacing w:line="240" w:lineRule="auto"/>
        <w:rPr>
          <w:rFonts w:hAnsi="Times New Roman" w:cs="Times New Roman"/>
          <w:color w:val="000000"/>
          <w:sz w:val="24"/>
          <w:szCs w:val="24"/>
        </w:rPr>
      </w:pPr>
      <w:r>
        <w:rPr>
          <w:rFonts w:hAnsi="Times New Roman" w:cs="Times New Roman"/>
          <w:color w:val="000000"/>
          <w:sz w:val="24"/>
          <w:szCs w:val="24"/>
        </w:rPr>
        <w:t>8. При носовом кровотечении требуется сжать крылья носа, приложить к носу смоченный водой большой ватный тампон или сложенную в несколько слоев марлю (ткань), приложить холод к переносице.</w:t>
      </w:r>
    </w:p>
    <w:p>
      <w:pPr>
        <w:spacing w:line="240" w:lineRule="auto"/>
        <w:rPr>
          <w:rFonts w:hAnsi="Times New Roman" w:cs="Times New Roman"/>
          <w:color w:val="000000"/>
          <w:sz w:val="24"/>
          <w:szCs w:val="24"/>
        </w:rPr>
      </w:pPr>
      <w:r>
        <w:rPr>
          <w:rFonts w:hAnsi="Times New Roman" w:cs="Times New Roman"/>
          <w:color w:val="000000"/>
          <w:sz w:val="24"/>
          <w:szCs w:val="24"/>
        </w:rPr>
        <w:t>9. При кровотечении из внутренних органов (бледность кожных покровов, общая слабость, частый пульс, одышка, головокружение, обморочное состояние) требуется уложить пострадавшего, создать ему покой и положить холод на живот.</w:t>
      </w:r>
    </w:p>
    <w:p>
      <w:pPr>
        <w:spacing w:line="240" w:lineRule="auto"/>
        <w:rPr>
          <w:rFonts w:hAnsi="Times New Roman" w:cs="Times New Roman"/>
          <w:color w:val="000000"/>
          <w:sz w:val="24"/>
          <w:szCs w:val="24"/>
        </w:rPr>
      </w:pPr>
      <w:r>
        <w:rPr>
          <w:rFonts w:hAnsi="Times New Roman" w:cs="Times New Roman"/>
          <w:color w:val="000000"/>
          <w:sz w:val="24"/>
          <w:szCs w:val="24"/>
        </w:rPr>
        <w:t>6.4.4. Оказание помощи при травматической ампутации конечности</w:t>
      </w:r>
    </w:p>
    <w:p>
      <w:pPr>
        <w:spacing w:line="240" w:lineRule="auto"/>
        <w:rPr>
          <w:rFonts w:hAnsi="Times New Roman" w:cs="Times New Roman"/>
          <w:color w:val="000000"/>
          <w:sz w:val="24"/>
          <w:szCs w:val="24"/>
        </w:rPr>
      </w:pPr>
      <w:r>
        <w:rPr>
          <w:rFonts w:hAnsi="Times New Roman" w:cs="Times New Roman"/>
          <w:color w:val="000000"/>
          <w:sz w:val="24"/>
          <w:szCs w:val="24"/>
        </w:rPr>
        <w:t>При травматической ампутации конечности (отдельных ее сегментов) требуется наложить жгут, давящую марлевую повязку, зафиксировать конечность с помощью шины или подручных средств (при повреждении руки необходимо поднять кисть выше уровня сердца), уложить пострадавшего, обеспечить ему покой и принять меры к сохранению ампутированного сегмента. Время наложения жгута на конечность требуется зафиксировать и записку с информацией вложить под жгут. Ампутированный сегмент конечности требуется завернуть в чистую салфетку (по возможности стерильную), упаковать в полиэтиленовый пакет, туго завязать и обложить льдом (снегом). Обеспечить доставку ампутированного сегмента конечности вместе с пострадавшим в специализированное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6.4.5. Оказание помощи при ранениях</w:t>
      </w:r>
    </w:p>
    <w:p>
      <w:pPr>
        <w:spacing w:line="240" w:lineRule="auto"/>
        <w:rPr>
          <w:rFonts w:hAnsi="Times New Roman" w:cs="Times New Roman"/>
          <w:color w:val="000000"/>
          <w:sz w:val="24"/>
          <w:szCs w:val="24"/>
        </w:rPr>
      </w:pPr>
      <w:r>
        <w:rPr>
          <w:rFonts w:hAnsi="Times New Roman" w:cs="Times New Roman"/>
          <w:color w:val="000000"/>
          <w:sz w:val="24"/>
          <w:szCs w:val="24"/>
        </w:rPr>
        <w:t>Защита раны от инфицирования и загрязнения достигается наложением повязки. При наложении повязки запрещается удалять инородные тела из раны, если они не лежат свободно на ее поверхности, промывать рану водой, вливать в рану спиртовые и любые другие растворы (включая «зеленку» и йод). Необходимо делать перевязку чистыми руками. Смазав края раны йодной настойкой, осуществляя движения в направлении от раны, наложить марлевые салфетки (по возможности стерильные), забинтовать рану туго, учитывая, что бинт не должен врезаться в тело и затруднять кровообращение.</w:t>
      </w:r>
    </w:p>
    <w:p>
      <w:pPr>
        <w:spacing w:line="240" w:lineRule="auto"/>
        <w:rPr>
          <w:rFonts w:hAnsi="Times New Roman" w:cs="Times New Roman"/>
          <w:color w:val="000000"/>
          <w:sz w:val="24"/>
          <w:szCs w:val="24"/>
        </w:rPr>
      </w:pPr>
      <w:r>
        <w:rPr>
          <w:rFonts w:hAnsi="Times New Roman" w:cs="Times New Roman"/>
          <w:color w:val="000000"/>
          <w:sz w:val="24"/>
          <w:szCs w:val="24"/>
        </w:rPr>
        <w:t>При проникающем ранении живота требуется закрыть рану марлевой салфеткой (по возможности стерильной) и забинтовать живот, но не слишком туго, чтобы не сдавливать внутренности.</w:t>
      </w:r>
    </w:p>
    <w:p>
      <w:pPr>
        <w:spacing w:line="240" w:lineRule="auto"/>
        <w:rPr>
          <w:rFonts w:hAnsi="Times New Roman" w:cs="Times New Roman"/>
          <w:color w:val="000000"/>
          <w:sz w:val="24"/>
          <w:szCs w:val="24"/>
        </w:rPr>
      </w:pPr>
      <w:r>
        <w:rPr>
          <w:rFonts w:hAnsi="Times New Roman" w:cs="Times New Roman"/>
          <w:color w:val="000000"/>
          <w:sz w:val="24"/>
          <w:szCs w:val="24"/>
        </w:rPr>
        <w:t>При ранении грудной клетки требуется закрыть рану салфеткой (по возможности стерильной) с толстым слоем марли и сверху закрепить материал, не пропускающий воздух.</w:t>
      </w:r>
    </w:p>
    <w:p>
      <w:pPr>
        <w:spacing w:line="240" w:lineRule="auto"/>
        <w:rPr>
          <w:rFonts w:hAnsi="Times New Roman" w:cs="Times New Roman"/>
          <w:color w:val="000000"/>
          <w:sz w:val="24"/>
          <w:szCs w:val="24"/>
        </w:rPr>
      </w:pPr>
      <w:r>
        <w:rPr>
          <w:rFonts w:hAnsi="Times New Roman" w:cs="Times New Roman"/>
          <w:color w:val="000000"/>
          <w:sz w:val="24"/>
          <w:szCs w:val="24"/>
        </w:rPr>
        <w:t>При ранениях глаза острыми или колющими предметами, а также повреждениях глаза при сильных ушибах пострадавшего следует направить в лечебное учреждение. Пострадавшего требуется положить в горизонтальное положение, накрыть глаза чистой салфеткой (носовым платком), зафиксировать салфетку повязкой, прикрыть той же повязкой второй глаз (для прекращения движения глазных яблок). Нельзя промывать колотые и резаные раны глаз и век.</w:t>
      </w:r>
    </w:p>
    <w:p>
      <w:pPr>
        <w:spacing w:line="240" w:lineRule="auto"/>
        <w:rPr>
          <w:rFonts w:hAnsi="Times New Roman" w:cs="Times New Roman"/>
          <w:color w:val="000000"/>
          <w:sz w:val="24"/>
          <w:szCs w:val="24"/>
        </w:rPr>
      </w:pPr>
      <w:r>
        <w:rPr>
          <w:rFonts w:hAnsi="Times New Roman" w:cs="Times New Roman"/>
          <w:color w:val="000000"/>
          <w:sz w:val="24"/>
          <w:szCs w:val="24"/>
        </w:rPr>
        <w:t>6.4.6. При попадании инородного тела в глаз требуется удалить его кончиком платка или промыть глаз струей воды, направленной от наружного угла глаза к носу. При невозможности удалить инородное тело необходимо наложить повязку на оба глаза. Нельзя пытаться самостоятельно удалять из глаза окалину, металлическую стружку.</w:t>
      </w:r>
    </w:p>
    <w:p>
      <w:pPr>
        <w:spacing w:line="240" w:lineRule="auto"/>
        <w:rPr>
          <w:rFonts w:hAnsi="Times New Roman" w:cs="Times New Roman"/>
          <w:color w:val="000000"/>
          <w:sz w:val="24"/>
          <w:szCs w:val="24"/>
        </w:rPr>
      </w:pPr>
      <w:r>
        <w:rPr>
          <w:rFonts w:hAnsi="Times New Roman" w:cs="Times New Roman"/>
          <w:color w:val="000000"/>
          <w:sz w:val="24"/>
          <w:szCs w:val="24"/>
        </w:rPr>
        <w:t>6.4.7. Оказание помощи при переломах</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требуется освободить пострадавшего от воздействия травмирующих факторов, при открытых переломах - остановить кровотечение и наложить повязку, зафиксировать конечность с помощью шин или подручных средств (доска, фанера и т.д.). Шины накладывать на поврежденную конечность с фиксацией суставов ниже и выше перелома.</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бедра пострадавшему необходимо придать горизонтальное положение, наложить шины с обеих сторон конечности (снаружи шина накладывается от стопы до подмышечной впадины), фиксировать плотно, равномерно, но не туго. При отсутствии шины поврежденную ногу бинтуют к здоровой конечности, проложив между ними мягкий материал (свернутая одежда, вата, поролон и т.д.).</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костей верхних конечностей требуется зафиксировать руку в согнутом положении, прибинтовав к туловищу (под одеждой).</w:t>
      </w:r>
    </w:p>
    <w:p>
      <w:pPr>
        <w:spacing w:line="240" w:lineRule="auto"/>
        <w:rPr>
          <w:rFonts w:hAnsi="Times New Roman" w:cs="Times New Roman"/>
          <w:color w:val="000000"/>
          <w:sz w:val="24"/>
          <w:szCs w:val="24"/>
        </w:rPr>
      </w:pPr>
      <w:r>
        <w:rPr>
          <w:rFonts w:hAnsi="Times New Roman" w:cs="Times New Roman"/>
          <w:color w:val="000000"/>
          <w:sz w:val="24"/>
          <w:szCs w:val="24"/>
        </w:rPr>
        <w:t>6.4.8. Оказание помощи при травме головы</w:t>
      </w:r>
    </w:p>
    <w:p>
      <w:pPr>
        <w:spacing w:line="240" w:lineRule="auto"/>
        <w:rPr>
          <w:rFonts w:hAnsi="Times New Roman" w:cs="Times New Roman"/>
          <w:color w:val="000000"/>
          <w:sz w:val="24"/>
          <w:szCs w:val="24"/>
        </w:rPr>
      </w:pPr>
      <w:r>
        <w:rPr>
          <w:rFonts w:hAnsi="Times New Roman" w:cs="Times New Roman"/>
          <w:color w:val="000000"/>
          <w:sz w:val="24"/>
          <w:szCs w:val="24"/>
        </w:rPr>
        <w:t>При травме головы требуется уложить пострадавшего на живот и повернуть голову на ту сторону, с которой выделяется больше жидкости. Если есть раны - наложить на голову повязку, приложить холод, обеспечить покой, приложить тепло к ногам, ограничить прием пострадавшим жидкости. Требуется следить за пульсом и дыханием до прибытия врача, при исчезновении пульса и дыхания - приступить к реанимации.</w:t>
      </w:r>
    </w:p>
    <w:p>
      <w:pPr>
        <w:spacing w:line="240" w:lineRule="auto"/>
        <w:rPr>
          <w:rFonts w:hAnsi="Times New Roman" w:cs="Times New Roman"/>
          <w:color w:val="000000"/>
          <w:sz w:val="24"/>
          <w:szCs w:val="24"/>
        </w:rPr>
      </w:pPr>
      <w:r>
        <w:rPr>
          <w:rFonts w:hAnsi="Times New Roman" w:cs="Times New Roman"/>
          <w:color w:val="000000"/>
          <w:sz w:val="24"/>
          <w:szCs w:val="24"/>
        </w:rPr>
        <w:t>6.4.9. Оказание помощи при придавливании конечности</w:t>
      </w:r>
    </w:p>
    <w:p>
      <w:pPr>
        <w:spacing w:line="240" w:lineRule="auto"/>
        <w:rPr>
          <w:rFonts w:hAnsi="Times New Roman" w:cs="Times New Roman"/>
          <w:color w:val="000000"/>
          <w:sz w:val="24"/>
          <w:szCs w:val="24"/>
        </w:rPr>
      </w:pPr>
      <w:r>
        <w:rPr>
          <w:rFonts w:hAnsi="Times New Roman" w:cs="Times New Roman"/>
          <w:color w:val="000000"/>
          <w:sz w:val="24"/>
          <w:szCs w:val="24"/>
        </w:rPr>
        <w:t>При придавливании конечности требуется до ее освобождения (если конечность придавлена более 15 минут) обложить пакетами со льдом (снегом, холодной водой), дать обильное теплое питье, наложить на сдавленную конечность жгут выше места придавливания. Нельзя освобождать сдавленную конечность до наложения жгута и приема пострадавшим большого количества жидкости, согревать сдавленную конечность. При невозможности наложения жгута до освобождения сдавленной конечности, необходимо немедленно наложить жгут после освобождения от придавливания, туго забинтовать поврежденную конечность, приложить холод, дать обильное теплое питье</w:t>
      </w:r>
    </w:p>
    <w:p>
      <w:pPr>
        <w:spacing w:line="240" w:lineRule="auto"/>
        <w:rPr>
          <w:rFonts w:hAnsi="Times New Roman" w:cs="Times New Roman"/>
          <w:color w:val="000000"/>
          <w:sz w:val="24"/>
          <w:szCs w:val="24"/>
        </w:rPr>
      </w:pPr>
      <w:r>
        <w:rPr>
          <w:rFonts w:hAnsi="Times New Roman" w:cs="Times New Roman"/>
          <w:color w:val="000000"/>
          <w:sz w:val="24"/>
          <w:szCs w:val="24"/>
        </w:rPr>
        <w:t>6.4.10. Оказание помощи при повреждении костей</w:t>
      </w:r>
    </w:p>
    <w:p>
      <w:pPr>
        <w:spacing w:line="240" w:lineRule="auto"/>
        <w:rPr>
          <w:rFonts w:hAnsi="Times New Roman" w:cs="Times New Roman"/>
          <w:color w:val="000000"/>
          <w:sz w:val="24"/>
          <w:szCs w:val="24"/>
        </w:rPr>
      </w:pPr>
      <w:r>
        <w:rPr>
          <w:rFonts w:hAnsi="Times New Roman" w:cs="Times New Roman"/>
          <w:color w:val="000000"/>
          <w:sz w:val="24"/>
          <w:szCs w:val="24"/>
        </w:rPr>
        <w:t>При повреждении костей таза и тазобедренных суставов необходимо обеспечить пострадавшему полный покой, под колени подложить валик из одежды, укрыть от холода, удалить изо рта и носа кровь, слизь.</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позвоночника требуется обеспечить полный покой в положении лежа на спине, на жестком щите.</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костей таза, бедер, позвоночника не снимать с пострадавшего одежду, не позволять ему двигаться.</w:t>
      </w:r>
    </w:p>
    <w:p>
      <w:pPr>
        <w:spacing w:line="240" w:lineRule="auto"/>
        <w:rPr>
          <w:rFonts w:hAnsi="Times New Roman" w:cs="Times New Roman"/>
          <w:color w:val="000000"/>
          <w:sz w:val="24"/>
          <w:szCs w:val="24"/>
        </w:rPr>
      </w:pPr>
      <w:r>
        <w:rPr>
          <w:rFonts w:hAnsi="Times New Roman" w:cs="Times New Roman"/>
          <w:color w:val="000000"/>
          <w:sz w:val="24"/>
          <w:szCs w:val="24"/>
        </w:rPr>
        <w:t>При вывихе необходимо зафиксировать конечность в неподвижном состоянии, при растяжении связок требуется наложить на место растяжения тугую повязку и приложить холод.</w:t>
      </w:r>
    </w:p>
    <w:p>
      <w:pPr>
        <w:spacing w:line="240" w:lineRule="auto"/>
        <w:rPr>
          <w:rFonts w:hAnsi="Times New Roman" w:cs="Times New Roman"/>
          <w:color w:val="000000"/>
          <w:sz w:val="24"/>
          <w:szCs w:val="24"/>
        </w:rPr>
      </w:pPr>
      <w:r>
        <w:rPr>
          <w:rFonts w:hAnsi="Times New Roman" w:cs="Times New Roman"/>
          <w:color w:val="000000"/>
          <w:sz w:val="24"/>
          <w:szCs w:val="24"/>
        </w:rPr>
        <w:t>При мелких ранах и ссадинах кожу вокруг них обработать спиртовым раствором йода, наложить бактерицидный лейкопластырь или повязку бинтом.</w:t>
      </w:r>
    </w:p>
    <w:p>
      <w:pPr>
        <w:spacing w:line="240" w:lineRule="auto"/>
        <w:rPr>
          <w:rFonts w:hAnsi="Times New Roman" w:cs="Times New Roman"/>
          <w:color w:val="000000"/>
          <w:sz w:val="24"/>
          <w:szCs w:val="24"/>
        </w:rPr>
      </w:pPr>
      <w:r>
        <w:rPr>
          <w:rFonts w:hAnsi="Times New Roman" w:cs="Times New Roman"/>
          <w:color w:val="000000"/>
          <w:sz w:val="24"/>
          <w:szCs w:val="24"/>
        </w:rPr>
        <w:t>6.4.11. Оказание помощи при ожогах</w:t>
      </w:r>
    </w:p>
    <w:p>
      <w:pPr>
        <w:spacing w:line="240" w:lineRule="auto"/>
        <w:rPr>
          <w:rFonts w:hAnsi="Times New Roman" w:cs="Times New Roman"/>
          <w:color w:val="000000"/>
          <w:sz w:val="24"/>
          <w:szCs w:val="24"/>
        </w:rPr>
      </w:pPr>
      <w:r>
        <w:rPr>
          <w:rFonts w:hAnsi="Times New Roman" w:cs="Times New Roman"/>
          <w:color w:val="000000"/>
          <w:sz w:val="24"/>
          <w:szCs w:val="24"/>
        </w:rPr>
        <w:t>Термические ожоги</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первой степени без нарушения целостности ожоговых пузырей требуется подставить обожженную часть тела под струю холодной воды на 10 - 15 минут или приложить холод на 20 - 30 минут. Нельзя смазывать обожженную поверхность.</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второй степени (образуются пузыри, наполненные жидкостью) необходимо наложить на обожженное место пострадавшего стерильную повязку, приложить холод. Нельзя сдирать с обожженной кожи остатки одежды, промывать ожоговую поверхность, присыпать, смазывать чем- либо, бинтовать, накладывать пластырь, вскрывать ожоговые пузыри, отслаивать кожу.</w:t>
      </w:r>
    </w:p>
    <w:p>
      <w:pPr>
        <w:spacing w:line="240" w:lineRule="auto"/>
        <w:rPr>
          <w:rFonts w:hAnsi="Times New Roman" w:cs="Times New Roman"/>
          <w:color w:val="000000"/>
          <w:sz w:val="24"/>
          <w:szCs w:val="24"/>
        </w:rPr>
      </w:pPr>
      <w:r>
        <w:rPr>
          <w:rFonts w:hAnsi="Times New Roman" w:cs="Times New Roman"/>
          <w:color w:val="000000"/>
          <w:sz w:val="24"/>
          <w:szCs w:val="24"/>
        </w:rPr>
        <w:t>При тяжелых ожогах следует на обожженное место наложить стерильную повязку, положить холод и немедленно направить пострадавшего в лечебное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глаз пламенем, паром, водой, маслами, горючими смесями необходимо промыть глаз под струей холодной воды, дать пострадавшему обезболивающее средство.</w:t>
      </w:r>
    </w:p>
    <w:p>
      <w:pPr>
        <w:spacing w:line="240" w:lineRule="auto"/>
        <w:rPr>
          <w:rFonts w:hAnsi="Times New Roman" w:cs="Times New Roman"/>
          <w:color w:val="000000"/>
          <w:sz w:val="24"/>
          <w:szCs w:val="24"/>
        </w:rPr>
      </w:pPr>
      <w:r>
        <w:rPr>
          <w:rFonts w:hAnsi="Times New Roman" w:cs="Times New Roman"/>
          <w:color w:val="000000"/>
          <w:sz w:val="24"/>
          <w:szCs w:val="24"/>
        </w:rPr>
        <w:t>При химическом ожоге (воздействие кислоты, щелочи, растворителя и т.п.) требуется немедленно снять одежду, пропитанную химическим веществом, обильно промыть ожоговую поверхность под струей холодной воды, дать пострадавшему обильное питье малыми порциями (холодная вода, растворы питьевой соды или соли - 1 чайная ложка на 1 литр воды). Нельзя использовать растворы кислот и щелочей для нейтрализации химического реагента на коже пострадавшего.</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фосфором (на коже фосфор вспыхивает и вызывает двойной ожог: химический и термический) необходимо немедленно промыть обожженное место под струей холодной воды 10-15 минут, с помощью какого- либо предмета удалить кусочки фосфора, наложить повязку.</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негашеной известью требуется удалить известь куском сухой ткани, обработать ожоговую поверхность растительным или животным маслом. Нельзя допустить соприкосновения извести с влагой (произойдет бурная химическая реакция, что усилит травму).</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глаз кислотами, щелочами, препаратами бытовой химии, аэрозолями необходимо осторожно раздвинуть веки и подставить глаз под струю холодной воды так, чтобы вода стекала от носа к наружному углу глаза. Нельзя применять нейтрализующую жидкость.</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глаз известью, карбидом кальция, кристаллами перманганата калия требуется быстро и тщательно удалить частицы вещества из глаза ватным тампоном. Запрещается мочить глаз и промывать водой.</w:t>
      </w:r>
    </w:p>
    <w:p>
      <w:pPr>
        <w:spacing w:line="240" w:lineRule="auto"/>
        <w:rPr>
          <w:rFonts w:hAnsi="Times New Roman" w:cs="Times New Roman"/>
          <w:color w:val="000000"/>
          <w:sz w:val="24"/>
          <w:szCs w:val="24"/>
        </w:rPr>
      </w:pPr>
      <w:r>
        <w:rPr>
          <w:rFonts w:hAnsi="Times New Roman" w:cs="Times New Roman"/>
          <w:color w:val="000000"/>
          <w:sz w:val="24"/>
          <w:szCs w:val="24"/>
        </w:rPr>
        <w:t>6.4.12. Оказание помощи при отравлениях</w:t>
      </w:r>
    </w:p>
    <w:p>
      <w:pPr>
        <w:spacing w:line="240" w:lineRule="auto"/>
        <w:rPr>
          <w:rFonts w:hAnsi="Times New Roman" w:cs="Times New Roman"/>
          <w:color w:val="000000"/>
          <w:sz w:val="24"/>
          <w:szCs w:val="24"/>
        </w:rPr>
      </w:pPr>
      <w:r>
        <w:rPr>
          <w:rFonts w:hAnsi="Times New Roman" w:cs="Times New Roman"/>
          <w:color w:val="000000"/>
          <w:sz w:val="24"/>
          <w:szCs w:val="24"/>
        </w:rPr>
        <w:t>При отравлениях бензином, керосином, растворителями, очистителями (характерный запах изо рта, головокружение, тошнота, рвота, неустойчивость походки, в тяжелых случаях потеря сознания, судороги) при отсутствии сознания требуется положить пострадавшего на живот, приложить холод к голове, при наличии сознания - дать выпить до 3-х литров холодной воды, вызвать рвоту в целях очищения желудка, предложить пострадавшему прополоскать рот, дать обильное питье (2-3 литра сладкого чая). Нельзя употреблять молоко, кефир, растительные и животные жиры, которые усиливают всасывание яда.</w:t>
      </w:r>
    </w:p>
    <w:p>
      <w:pPr>
        <w:spacing w:line="240" w:lineRule="auto"/>
        <w:rPr>
          <w:rFonts w:hAnsi="Times New Roman" w:cs="Times New Roman"/>
          <w:color w:val="000000"/>
          <w:sz w:val="24"/>
          <w:szCs w:val="24"/>
        </w:rPr>
      </w:pPr>
      <w:r>
        <w:rPr>
          <w:rFonts w:hAnsi="Times New Roman" w:cs="Times New Roman"/>
          <w:color w:val="000000"/>
          <w:sz w:val="24"/>
          <w:szCs w:val="24"/>
        </w:rPr>
        <w:t>При отравлении пищевыми продуктами необходимо вызвать у пострадавшего искусственную рвоту и промыть желудок, давая ему выпить большое количество теплой воды или слабого раствора питьевой соды.</w:t>
      </w:r>
    </w:p>
    <w:p>
      <w:pPr>
        <w:spacing w:line="240" w:lineRule="auto"/>
        <w:rPr>
          <w:rFonts w:hAnsi="Times New Roman" w:cs="Times New Roman"/>
          <w:color w:val="000000"/>
          <w:sz w:val="24"/>
          <w:szCs w:val="24"/>
        </w:rPr>
      </w:pPr>
      <w:r>
        <w:rPr>
          <w:rFonts w:hAnsi="Times New Roman" w:cs="Times New Roman"/>
          <w:color w:val="000000"/>
          <w:sz w:val="24"/>
          <w:szCs w:val="24"/>
        </w:rPr>
        <w:t>При отравлениях кислотами необходимо тщательно промыть желудок водой и дать пострадавшему обволакивающее средство: молоко, сырые яйца.</w:t>
      </w:r>
    </w:p>
    <w:p>
      <w:pPr>
        <w:spacing w:line="240" w:lineRule="auto"/>
        <w:rPr>
          <w:rFonts w:hAnsi="Times New Roman" w:cs="Times New Roman"/>
          <w:color w:val="000000"/>
          <w:sz w:val="24"/>
          <w:szCs w:val="24"/>
        </w:rPr>
      </w:pPr>
      <w:r>
        <w:rPr>
          <w:rFonts w:hAnsi="Times New Roman" w:cs="Times New Roman"/>
          <w:color w:val="000000"/>
          <w:sz w:val="24"/>
          <w:szCs w:val="24"/>
        </w:rPr>
        <w:t>При отравлении газами пострадавшего необходимо вынести из помещения на свежий воздух или устроить в помещении сквозняк, открыв окна и двери.</w:t>
      </w:r>
    </w:p>
    <w:p>
      <w:pPr>
        <w:spacing w:line="240" w:lineRule="auto"/>
        <w:rPr>
          <w:rFonts w:hAnsi="Times New Roman" w:cs="Times New Roman"/>
          <w:color w:val="000000"/>
          <w:sz w:val="24"/>
          <w:szCs w:val="24"/>
        </w:rPr>
      </w:pPr>
      <w:r>
        <w:rPr>
          <w:rFonts w:hAnsi="Times New Roman" w:cs="Times New Roman"/>
          <w:color w:val="000000"/>
          <w:sz w:val="24"/>
          <w:szCs w:val="24"/>
        </w:rPr>
        <w:t>Во всех случаях отравления пострадавшего необходимо направить в лечебное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6.4.13. Первая помощь при поражениях электрическим током</w:t>
      </w:r>
    </w:p>
    <w:p>
      <w:pPr>
        <w:spacing w:line="240" w:lineRule="auto"/>
        <w:rPr>
          <w:rFonts w:hAnsi="Times New Roman" w:cs="Times New Roman"/>
          <w:color w:val="000000"/>
          <w:sz w:val="24"/>
          <w:szCs w:val="24"/>
        </w:rPr>
      </w:pPr>
      <w:r>
        <w:rPr>
          <w:rFonts w:hAnsi="Times New Roman" w:cs="Times New Roman"/>
          <w:color w:val="000000"/>
          <w:sz w:val="24"/>
          <w:szCs w:val="24"/>
        </w:rPr>
        <w:t>При поражении электрическим током необходимо, соблюдая меры безопасности, как можно быстрее прекратить воздействие электротока на пострадавшего (при напряжении до 1000 В - отключить напряжение, сбросить сухим токонепроводящим предметом провод с пострадавшего). Не допускается приступать к оказанию первой помощи, не освободив пострадавшего от действия электрического тока и не обеспечив собственную безопасность.</w:t>
      </w:r>
    </w:p>
    <w:p>
      <w:pPr>
        <w:spacing w:line="240" w:lineRule="auto"/>
        <w:rPr>
          <w:rFonts w:hAnsi="Times New Roman" w:cs="Times New Roman"/>
          <w:color w:val="000000"/>
          <w:sz w:val="24"/>
          <w:szCs w:val="24"/>
        </w:rPr>
      </w:pPr>
      <w:r>
        <w:rPr>
          <w:rFonts w:hAnsi="Times New Roman" w:cs="Times New Roman"/>
          <w:color w:val="000000"/>
          <w:sz w:val="24"/>
          <w:szCs w:val="24"/>
        </w:rPr>
        <w:t>При освобождении пострадавшего от воздействия электрического тока, оказывающий помощь не должен прикасаться к пострадавшему без применения надлежащих мер предосторожности, необходимо следить за тем, чтобы самому не оказаться в контакте с токоведущей частью или под шаговым напряжением, находясь в зоне растекания тока замыкания на землю (не менее 8 метров от места касания провода земли).</w:t>
      </w:r>
    </w:p>
    <w:p>
      <w:pPr>
        <w:spacing w:line="240" w:lineRule="auto"/>
        <w:rPr>
          <w:rFonts w:hAnsi="Times New Roman" w:cs="Times New Roman"/>
          <w:color w:val="000000"/>
          <w:sz w:val="24"/>
          <w:szCs w:val="24"/>
        </w:rPr>
      </w:pPr>
      <w:r>
        <w:rPr>
          <w:rFonts w:hAnsi="Times New Roman" w:cs="Times New Roman"/>
          <w:color w:val="000000"/>
          <w:sz w:val="24"/>
          <w:szCs w:val="24"/>
        </w:rPr>
        <w:t>При напряжении до 1000 В для освобождения пострадавшего от токоведущих частей или провода следует:</w:t>
      </w:r>
    </w:p>
    <w:p>
      <w:pPr>
        <w:spacing w:line="240" w:lineRule="auto"/>
        <w:rPr>
          <w:rFonts w:hAnsi="Times New Roman" w:cs="Times New Roman"/>
          <w:color w:val="000000"/>
          <w:sz w:val="24"/>
          <w:szCs w:val="24"/>
        </w:rPr>
      </w:pPr>
      <w:r>
        <w:rPr>
          <w:rFonts w:hAnsi="Times New Roman" w:cs="Times New Roman"/>
          <w:color w:val="000000"/>
          <w:sz w:val="24"/>
          <w:szCs w:val="24"/>
        </w:rPr>
        <w:t>воспользоваться каким-либо сухим предметом, не проводящим электрический ток (канатом, палкой, доской);</w:t>
      </w:r>
    </w:p>
    <w:p>
      <w:pPr>
        <w:spacing w:line="240" w:lineRule="auto"/>
        <w:rPr>
          <w:rFonts w:hAnsi="Times New Roman" w:cs="Times New Roman"/>
          <w:color w:val="000000"/>
          <w:sz w:val="24"/>
          <w:szCs w:val="24"/>
        </w:rPr>
      </w:pPr>
      <w:r>
        <w:rPr>
          <w:rFonts w:hAnsi="Times New Roman" w:cs="Times New Roman"/>
          <w:color w:val="000000"/>
          <w:sz w:val="24"/>
          <w:szCs w:val="24"/>
        </w:rPr>
        <w:t>изолировать себя от действия электрического тока, встав на сухую доску;</w:t>
      </w:r>
    </w:p>
    <w:p>
      <w:pPr>
        <w:spacing w:line="240" w:lineRule="auto"/>
        <w:rPr>
          <w:rFonts w:hAnsi="Times New Roman" w:cs="Times New Roman"/>
          <w:color w:val="000000"/>
          <w:sz w:val="24"/>
          <w:szCs w:val="24"/>
        </w:rPr>
      </w:pPr>
      <w:r>
        <w:rPr>
          <w:rFonts w:hAnsi="Times New Roman" w:cs="Times New Roman"/>
          <w:color w:val="000000"/>
          <w:sz w:val="24"/>
          <w:szCs w:val="24"/>
        </w:rPr>
        <w:t>оттащить пострадавшего:</w:t>
      </w:r>
    </w:p>
    <w:p>
      <w:pPr>
        <w:spacing w:line="240" w:lineRule="auto"/>
        <w:rPr>
          <w:rFonts w:hAnsi="Times New Roman" w:cs="Times New Roman"/>
          <w:color w:val="000000"/>
          <w:sz w:val="24"/>
          <w:szCs w:val="24"/>
        </w:rPr>
      </w:pPr>
      <w:r>
        <w:rPr>
          <w:rFonts w:hAnsi="Times New Roman" w:cs="Times New Roman"/>
          <w:color w:val="000000"/>
          <w:sz w:val="24"/>
          <w:szCs w:val="24"/>
        </w:rPr>
        <w:t>за одежду (если она сухая и отстает от тела), избегая при этом прикосновения к окружающим металлическим предметам и частям тела пострадавшего, не прикрытым одеждой;</w:t>
      </w:r>
    </w:p>
    <w:p>
      <w:pPr>
        <w:spacing w:line="240" w:lineRule="auto"/>
        <w:rPr>
          <w:rFonts w:hAnsi="Times New Roman" w:cs="Times New Roman"/>
          <w:color w:val="000000"/>
          <w:sz w:val="24"/>
          <w:szCs w:val="24"/>
        </w:rPr>
      </w:pPr>
      <w:r>
        <w:rPr>
          <w:rFonts w:hAnsi="Times New Roman" w:cs="Times New Roman"/>
          <w:color w:val="000000"/>
          <w:sz w:val="24"/>
          <w:szCs w:val="24"/>
        </w:rPr>
        <w:t>за ноги, при этом оказывающий помощь не должен касаться его обуви или одежды без средств электрозащиты своих рук, так как обувь и одежда могут быть сырыми и являться проводниками электрического тока;</w:t>
      </w:r>
    </w:p>
    <w:p>
      <w:pPr>
        <w:spacing w:line="240" w:lineRule="auto"/>
        <w:rPr>
          <w:rFonts w:hAnsi="Times New Roman" w:cs="Times New Roman"/>
          <w:color w:val="000000"/>
          <w:sz w:val="24"/>
          <w:szCs w:val="24"/>
        </w:rPr>
      </w:pPr>
      <w:r>
        <w:rPr>
          <w:rFonts w:hAnsi="Times New Roman" w:cs="Times New Roman"/>
          <w:color w:val="000000"/>
          <w:sz w:val="24"/>
          <w:szCs w:val="24"/>
        </w:rPr>
        <w:t>действовать одной рукой.</w:t>
      </w:r>
    </w:p>
    <w:p>
      <w:pPr>
        <w:spacing w:line="240" w:lineRule="auto"/>
        <w:rPr>
          <w:rFonts w:hAnsi="Times New Roman" w:cs="Times New Roman"/>
          <w:color w:val="000000"/>
          <w:sz w:val="24"/>
          <w:szCs w:val="24"/>
        </w:rPr>
      </w:pPr>
      <w:r>
        <w:rPr>
          <w:rFonts w:hAnsi="Times New Roman" w:cs="Times New Roman"/>
          <w:color w:val="000000"/>
          <w:sz w:val="24"/>
          <w:szCs w:val="24"/>
        </w:rPr>
        <w:t>Если электрический ток проходит в землю через пострадавшего, который сжимает в руке провод, находящийся под напряжением, то прервать действие электрического тока можно следующим образом:</w:t>
      </w:r>
    </w:p>
    <w:p>
      <w:pPr>
        <w:spacing w:line="240" w:lineRule="auto"/>
        <w:rPr>
          <w:rFonts w:hAnsi="Times New Roman" w:cs="Times New Roman"/>
          <w:color w:val="000000"/>
          <w:sz w:val="24"/>
          <w:szCs w:val="24"/>
        </w:rPr>
      </w:pPr>
      <w:r>
        <w:rPr>
          <w:rFonts w:hAnsi="Times New Roman" w:cs="Times New Roman"/>
          <w:color w:val="000000"/>
          <w:sz w:val="24"/>
          <w:szCs w:val="24"/>
        </w:rPr>
        <w:t>отделить пострадавшего от земли (например, подсунуть под него сухую доску);</w:t>
      </w:r>
    </w:p>
    <w:p>
      <w:pPr>
        <w:spacing w:line="240" w:lineRule="auto"/>
        <w:rPr>
          <w:rFonts w:hAnsi="Times New Roman" w:cs="Times New Roman"/>
          <w:color w:val="000000"/>
          <w:sz w:val="24"/>
          <w:szCs w:val="24"/>
        </w:rPr>
      </w:pPr>
      <w:r>
        <w:rPr>
          <w:rFonts w:hAnsi="Times New Roman" w:cs="Times New Roman"/>
          <w:color w:val="000000"/>
          <w:sz w:val="24"/>
          <w:szCs w:val="24"/>
        </w:rPr>
        <w:t>перерубить провод топором с сухой деревянной рукояткой;</w:t>
      </w:r>
    </w:p>
    <w:p>
      <w:pPr>
        <w:spacing w:line="240" w:lineRule="auto"/>
        <w:rPr>
          <w:rFonts w:hAnsi="Times New Roman" w:cs="Times New Roman"/>
          <w:color w:val="000000"/>
          <w:sz w:val="24"/>
          <w:szCs w:val="24"/>
        </w:rPr>
      </w:pPr>
      <w:r>
        <w:rPr>
          <w:rFonts w:hAnsi="Times New Roman" w:cs="Times New Roman"/>
          <w:color w:val="000000"/>
          <w:sz w:val="24"/>
          <w:szCs w:val="24"/>
        </w:rPr>
        <w:t>перекусить провод, применяя инструмент с изолирующими рукоятками (кусачки, пассатижи);</w:t>
      </w:r>
    </w:p>
    <w:p>
      <w:pPr>
        <w:spacing w:line="240" w:lineRule="auto"/>
        <w:rPr>
          <w:rFonts w:hAnsi="Times New Roman" w:cs="Times New Roman"/>
          <w:color w:val="000000"/>
          <w:sz w:val="24"/>
          <w:szCs w:val="24"/>
        </w:rPr>
      </w:pPr>
      <w:r>
        <w:rPr>
          <w:rFonts w:hAnsi="Times New Roman" w:cs="Times New Roman"/>
          <w:color w:val="000000"/>
          <w:sz w:val="24"/>
          <w:szCs w:val="24"/>
        </w:rPr>
        <w:t>отбросить перерубленный (перекушенный) провод от пострадавшего, используя подручные средства из изоляционного материала (сухую доску, черенок лопаты и пр.).</w:t>
      </w:r>
    </w:p>
    <w:p>
      <w:pPr>
        <w:spacing w:line="240" w:lineRule="auto"/>
        <w:rPr>
          <w:rFonts w:hAnsi="Times New Roman" w:cs="Times New Roman"/>
          <w:color w:val="000000"/>
          <w:sz w:val="24"/>
          <w:szCs w:val="24"/>
        </w:rPr>
      </w:pPr>
      <w:r>
        <w:rPr>
          <w:rFonts w:hAnsi="Times New Roman" w:cs="Times New Roman"/>
          <w:color w:val="000000"/>
          <w:sz w:val="24"/>
          <w:szCs w:val="24"/>
        </w:rPr>
        <w:t>Если пострадавший находится на высоте, то до прекращения действия электрического тока следует принять меры по предотвращению падения пострадавшего и получения дополнительной травмы.</w:t>
      </w:r>
    </w:p>
    <w:p>
      <w:pPr>
        <w:spacing w:line="240" w:lineRule="auto"/>
        <w:rPr>
          <w:rFonts w:hAnsi="Times New Roman" w:cs="Times New Roman"/>
          <w:color w:val="000000"/>
          <w:sz w:val="24"/>
          <w:szCs w:val="24"/>
        </w:rPr>
      </w:pPr>
      <w:r>
        <w:rPr>
          <w:rFonts w:hAnsi="Times New Roman" w:cs="Times New Roman"/>
          <w:color w:val="000000"/>
          <w:sz w:val="24"/>
          <w:szCs w:val="24"/>
        </w:rPr>
        <w:t>При напряжении свыше 1000 В оказывать помощь пострадавшему допускается только после снятия напряжения с токоведущих частей или провода и их заземления.</w:t>
      </w:r>
    </w:p>
    <w:p>
      <w:pPr>
        <w:spacing w:line="240" w:lineRule="auto"/>
        <w:rPr>
          <w:rFonts w:hAnsi="Times New Roman" w:cs="Times New Roman"/>
          <w:color w:val="000000"/>
          <w:sz w:val="24"/>
          <w:szCs w:val="24"/>
        </w:rPr>
      </w:pPr>
      <w:r>
        <w:rPr>
          <w:rFonts w:hAnsi="Times New Roman" w:cs="Times New Roman"/>
          <w:color w:val="000000"/>
          <w:sz w:val="24"/>
          <w:szCs w:val="24"/>
        </w:rPr>
        <w:t>После освобождения пострадавшего от действия электрического тока, в зависимости от его состояния, необходимо оказать ему первую помощь. Пострадавшему следует расстегнуть одежду, обеспечить приток свежего воздуха. При поражении электрическим током у пострадавшего возможны остановка дыхания и прекращение сердечной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В случае отсутствия дыхания необходимо приступить к искусственной вентиляции легких, при отсутствии дыхания и прекращении сердечной деятельности следует применить искусственное дыхание и непрямой массаж сердца до тех пор, пока не восстановится естественное дыхание пострадавшего или до прибытия бригады скорой медицинской помощи.</w:t>
      </w:r>
    </w:p>
    <w:p>
      <w:pPr>
        <w:spacing w:line="240" w:lineRule="auto"/>
        <w:rPr>
          <w:rFonts w:hAnsi="Times New Roman" w:cs="Times New Roman"/>
          <w:color w:val="000000"/>
          <w:sz w:val="24"/>
          <w:szCs w:val="24"/>
        </w:rPr>
      </w:pPr>
      <w:r>
        <w:rPr>
          <w:rFonts w:hAnsi="Times New Roman" w:cs="Times New Roman"/>
          <w:color w:val="000000"/>
          <w:sz w:val="24"/>
          <w:szCs w:val="24"/>
        </w:rPr>
        <w:t>После того, как пострадавший придет в сознание, необходимо на место термического ожога на пораженный участок кожи наложить стерильную повязку и принять меры к устранению возможных механических повреждений (ушибов, переломов).</w:t>
      </w:r>
    </w:p>
    <w:p>
      <w:pPr>
        <w:spacing w:line="240" w:lineRule="auto"/>
        <w:rPr>
          <w:rFonts w:hAnsi="Times New Roman" w:cs="Times New Roman"/>
          <w:color w:val="000000"/>
          <w:sz w:val="24"/>
          <w:szCs w:val="24"/>
        </w:rPr>
      </w:pPr>
      <w:r>
        <w:rPr>
          <w:rFonts w:hAnsi="Times New Roman" w:cs="Times New Roman"/>
          <w:color w:val="000000"/>
          <w:sz w:val="24"/>
          <w:szCs w:val="24"/>
        </w:rPr>
        <w:t>Пострадавшего от поражения электрическим током, независимо от его самочувствия и отсутствия жалоб, необходимо направить в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6.4.14. Первая помощь при состояниях, связанных со здоровьем</w:t>
      </w:r>
    </w:p>
    <w:p>
      <w:pPr>
        <w:spacing w:line="240" w:lineRule="auto"/>
        <w:rPr>
          <w:rFonts w:hAnsi="Times New Roman" w:cs="Times New Roman"/>
          <w:color w:val="000000"/>
          <w:sz w:val="24"/>
          <w:szCs w:val="24"/>
        </w:rPr>
      </w:pPr>
      <w:r>
        <w:rPr>
          <w:rFonts w:hAnsi="Times New Roman" w:cs="Times New Roman"/>
          <w:color w:val="000000"/>
          <w:sz w:val="24"/>
          <w:szCs w:val="24"/>
        </w:rPr>
        <w:t>При обмороке (причины возникновения - недостаток кислорода в воздухе, падение артериального давления, потеря крови, в том числе внутреннее кровотечение, болевые и психические травмы) необходимо придать пострадавшему лежачее положение, расстегнуть одежду и пояс, обеспечить доступ свежего воздуха и возвышенное положение нижних конечностей, надавить на болевую точку под носом или помассировать ее. Если пострадавший в течение 3-4 минут не пришел в сознание необходимо перевернуть его на живот и приложить холод к голове. При болях в животе или повторных обмороках (возможно внутреннее кровотечение) требуется положить на живот холод (бутылка или пакет с холодной водой или снегом). При голодном обмороке - дать сладкий чай и обеспечить покой (нельзя кормить).</w:t>
      </w:r>
    </w:p>
    <w:p>
      <w:pPr>
        <w:spacing w:line="240" w:lineRule="auto"/>
        <w:rPr>
          <w:rFonts w:hAnsi="Times New Roman" w:cs="Times New Roman"/>
          <w:color w:val="000000"/>
          <w:sz w:val="24"/>
          <w:szCs w:val="24"/>
        </w:rPr>
      </w:pPr>
      <w:r>
        <w:rPr>
          <w:rFonts w:hAnsi="Times New Roman" w:cs="Times New Roman"/>
          <w:color w:val="000000"/>
          <w:sz w:val="24"/>
          <w:szCs w:val="24"/>
        </w:rPr>
        <w:t>При тепловом, солнечном ударе (слабость, сонливость, головная боль, жажда, тошнота, возможны учащение дыхания, повышение температуры, потеря сознания) пострадавшего необходимо перенести (перевести) в прохладное место, приложить холод к голове, шее, грудиб (можно вылить на грудь ведро холодной воды). При судорогах – повернуть пострадавшего на живот и прижать плечевой пояс и голову к полу. При потере сознания более чем на 3 - 4 минуты требуется перевернуть пострадавшего на живот.</w:t>
      </w:r>
    </w:p>
    <w:p>
      <w:pPr>
        <w:spacing w:line="240" w:lineRule="auto"/>
        <w:rPr>
          <w:rFonts w:hAnsi="Times New Roman" w:cs="Times New Roman"/>
          <w:color w:val="000000"/>
          <w:sz w:val="24"/>
          <w:szCs w:val="24"/>
        </w:rPr>
      </w:pPr>
      <w:r>
        <w:rPr>
          <w:rFonts w:hAnsi="Times New Roman" w:cs="Times New Roman"/>
          <w:color w:val="000000"/>
          <w:sz w:val="24"/>
          <w:szCs w:val="24"/>
        </w:rPr>
        <w:t>При эпилептическом припадке (внезапная потеря сознания с характерным вскриком перед падением; часто расширенные зрачки, судороги, непроизвольные телодвижения, пенистые выделения изо рта, непроизвольное мочеиспускание, после приступа - кратковременная потеря памяти) требуется отодвинуть больного от опасных предметов и повернуть на бок, положить под голову мягкий предмет.</w:t>
      </w:r>
    </w:p>
    <w:p>
      <w:pPr>
        <w:spacing w:line="240" w:lineRule="auto"/>
        <w:rPr>
          <w:rFonts w:hAnsi="Times New Roman" w:cs="Times New Roman"/>
          <w:color w:val="000000"/>
          <w:sz w:val="24"/>
          <w:szCs w:val="24"/>
        </w:rPr>
      </w:pPr>
      <w:r>
        <w:rPr>
          <w:rFonts w:hAnsi="Times New Roman" w:cs="Times New Roman"/>
          <w:color w:val="000000"/>
          <w:sz w:val="24"/>
          <w:szCs w:val="24"/>
        </w:rPr>
        <w:t>При переохлаждении требуется вынести (вывести) пострадавшего за пределы зоны поражения, обеспечив собственную безопасность, занести (завести) в теплое помещение или согреть (укутать теплым одеялом, одеждой). Вызвать (самостоятельно или с помощью окружающих) скорую медицинскую помощь. Если пострадавший в сознании, дать обильное горячее сладкое питьё (накормить горячей пищей).</w:t>
      </w:r>
    </w:p>
    <w:p>
      <w:pPr>
        <w:spacing w:line="240" w:lineRule="auto"/>
        <w:rPr>
          <w:rFonts w:hAnsi="Times New Roman" w:cs="Times New Roman"/>
          <w:color w:val="000000"/>
          <w:sz w:val="24"/>
          <w:szCs w:val="24"/>
        </w:rPr>
      </w:pPr>
      <w:r>
        <w:rPr>
          <w:rFonts w:hAnsi="Times New Roman" w:cs="Times New Roman"/>
          <w:color w:val="000000"/>
          <w:sz w:val="24"/>
          <w:szCs w:val="24"/>
        </w:rPr>
        <w:t>При обморожении требуется внеси пострадавшего в теплое помещение, укутать отмороженные участки тела в несколько слоев, а самого пострадавшего в одеяла, при необходимости переодеть в сухую одежду, дать обильное горячее сладкое питьё (накормить горячей пищей). Нельзя ускорять внешнее согревание отмороженных частей тела (растирать или смазывать обмороженную кожу чем-либо, помещать обмороженные конечности в теплую воду или обкладывать их грелками), запрещено растирать снегом отмороженные участки. Вызвать (самостоятельно или с помощью окружающих) скорую медицинскую помощь.</w:t>
      </w:r>
    </w:p>
    <w:p>
      <w:pPr>
        <w:spacing w:line="240" w:lineRule="auto"/>
        <w:rPr>
          <w:rFonts w:hAnsi="Times New Roman" w:cs="Times New Roman"/>
          <w:color w:val="000000"/>
          <w:sz w:val="24"/>
          <w:szCs w:val="24"/>
        </w:rPr>
      </w:pPr>
      <w:r>
        <w:rPr>
          <w:rFonts w:hAnsi="Times New Roman" w:cs="Times New Roman"/>
          <w:color w:val="000000"/>
          <w:sz w:val="24"/>
          <w:szCs w:val="24"/>
        </w:rPr>
        <w:t>6.4.15. При укусах насекомых требуется приложить холод к месту укуса (при укусе пчелы - удалить безопасно жало), при возникновении аллергической реакции следует обратиться к врачу.</w:t>
      </w:r>
    </w:p>
    <w:p>
      <w:pPr>
        <w:spacing w:line="240" w:lineRule="auto"/>
        <w:rPr>
          <w:rFonts w:hAnsi="Times New Roman" w:cs="Times New Roman"/>
          <w:color w:val="000000"/>
          <w:sz w:val="24"/>
          <w:szCs w:val="24"/>
        </w:rPr>
      </w:pPr>
      <w:r>
        <w:rPr>
          <w:rFonts w:hAnsi="Times New Roman" w:cs="Times New Roman"/>
          <w:color w:val="000000"/>
          <w:sz w:val="24"/>
          <w:szCs w:val="24"/>
        </w:rPr>
        <w:t>6.4.16. При укусе змеи необходимо уложить пострадавшего, обеспечить ему покой, ограничить подвижность конечности - при укусе ноги прибинтовать ее к другой ноге, при укусе руки зафиксировать ее к туловищу в согнутом положении. При отсутствии признаков жизни требуется приступить к сердечно-легочной реанимации, вызвать (самостоятельно или с помощью окружающих) скорую медицинскую помощь. Проводить реанимацию необходимо до восстановления самостоятельного дыхания или до прибытия медицинского персонала. После восстановления дыхания (или если дыхание было сохранено) необходимо придать пострадавшему устойчивое боковое положение, обеспечить постоянный контроль за дыханием до прибытия скорой медицинской помощи.</w:t>
      </w:r>
    </w:p>
    <w:p>
      <w:pPr>
        <w:spacing w:line="240" w:lineRule="auto"/>
        <w:rPr>
          <w:rFonts w:hAnsi="Times New Roman" w:cs="Times New Roman"/>
          <w:color w:val="000000"/>
          <w:sz w:val="24"/>
          <w:szCs w:val="24"/>
        </w:rPr>
      </w:pPr>
      <w:r>
        <w:rPr>
          <w:rFonts w:hAnsi="Times New Roman" w:cs="Times New Roman"/>
          <w:color w:val="000000"/>
          <w:sz w:val="24"/>
          <w:szCs w:val="24"/>
        </w:rPr>
        <w:t>6.4.17. Во всех случаях поражения электрическим током, получения механических травм, тяжелых термических и химических ожогов, падения с высоты, отравлениях ядовитыми жидкостями, газами, травмах глаз, укусах ядовитых змей пострадавшего необходимо срочно доставить в ближайшее медицинское учреждение.</w:t>
      </w:r>
    </w:p>
    <w:p>
      <w:pPr>
        <w:spacing w:line="240" w:lineRule="auto"/>
        <w:rPr>
          <w:rFonts w:hAnsi="Times New Roman" w:cs="Times New Roman"/>
          <w:color w:val="000000"/>
          <w:sz w:val="24"/>
          <w:szCs w:val="24"/>
        </w:rPr>
      </w:pPr>
      <w:r>
        <w:rPr>
          <w:rFonts w:hAnsi="Times New Roman" w:cs="Times New Roman"/>
          <w:b/>
          <w:bCs/>
          <w:color w:val="000000"/>
          <w:sz w:val="24"/>
          <w:szCs w:val="24"/>
        </w:rPr>
        <w:t>7. Требования охраны труда по окончании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7.1. Порядок приема и передачи смены.</w:t>
      </w:r>
    </w:p>
    <w:p>
      <w:pPr>
        <w:spacing w:line="240" w:lineRule="auto"/>
        <w:rPr>
          <w:rFonts w:hAnsi="Times New Roman" w:cs="Times New Roman"/>
          <w:color w:val="000000"/>
          <w:sz w:val="24"/>
          <w:szCs w:val="24"/>
        </w:rPr>
      </w:pPr>
      <w:r>
        <w:rPr>
          <w:rFonts w:hAnsi="Times New Roman" w:cs="Times New Roman"/>
          <w:color w:val="000000"/>
          <w:sz w:val="24"/>
          <w:szCs w:val="24"/>
        </w:rPr>
        <w:t>7.1.1. В установленном порядке сдайте смену сменщику.</w:t>
      </w:r>
    </w:p>
    <w:p>
      <w:pPr>
        <w:spacing w:line="240" w:lineRule="auto"/>
        <w:rPr>
          <w:rFonts w:hAnsi="Times New Roman" w:cs="Times New Roman"/>
          <w:color w:val="000000"/>
          <w:sz w:val="24"/>
          <w:szCs w:val="24"/>
        </w:rPr>
      </w:pPr>
      <w:r>
        <w:rPr>
          <w:rFonts w:hAnsi="Times New Roman" w:cs="Times New Roman"/>
          <w:b/>
          <w:bCs/>
          <w:color w:val="000000"/>
          <w:sz w:val="24"/>
          <w:szCs w:val="24"/>
        </w:rPr>
        <w:t>7.2. Порядок отключения, остановки, разборки, очистки и смазки оборудования, приспособлений, машин, механизмов и аппаратуры</w:t>
      </w:r>
    </w:p>
    <w:p>
      <w:pPr>
        <w:spacing w:line="240" w:lineRule="auto"/>
        <w:rPr>
          <w:rFonts w:hAnsi="Times New Roman" w:cs="Times New Roman"/>
          <w:color w:val="000000"/>
          <w:sz w:val="24"/>
          <w:szCs w:val="24"/>
        </w:rPr>
      </w:pPr>
      <w:r>
        <w:rPr>
          <w:rFonts w:hAnsi="Times New Roman" w:cs="Times New Roman"/>
          <w:color w:val="000000"/>
          <w:sz w:val="24"/>
          <w:szCs w:val="24"/>
        </w:rPr>
        <w:t>7.2.1. Отключить оборудование.</w:t>
      </w:r>
    </w:p>
    <w:p>
      <w:pPr>
        <w:spacing w:line="240" w:lineRule="auto"/>
        <w:rPr>
          <w:rFonts w:hAnsi="Times New Roman" w:cs="Times New Roman"/>
          <w:color w:val="000000"/>
          <w:sz w:val="24"/>
          <w:szCs w:val="24"/>
        </w:rPr>
      </w:pPr>
      <w:r>
        <w:rPr>
          <w:rFonts w:hAnsi="Times New Roman" w:cs="Times New Roman"/>
          <w:b/>
          <w:bCs/>
          <w:color w:val="000000"/>
          <w:sz w:val="24"/>
          <w:szCs w:val="24"/>
        </w:rPr>
        <w:t>7.3. Порядок уборки отходов, полученных в ходе производственной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7.3.1. Очистить и смазать трущиеся части механизмов.</w:t>
      </w:r>
    </w:p>
    <w:p>
      <w:pPr>
        <w:spacing w:line="240" w:lineRule="auto"/>
        <w:rPr>
          <w:rFonts w:hAnsi="Times New Roman" w:cs="Times New Roman"/>
          <w:color w:val="000000"/>
          <w:sz w:val="24"/>
          <w:szCs w:val="24"/>
        </w:rPr>
      </w:pPr>
      <w:r>
        <w:rPr>
          <w:rFonts w:hAnsi="Times New Roman" w:cs="Times New Roman"/>
          <w:color w:val="000000"/>
          <w:sz w:val="24"/>
          <w:szCs w:val="24"/>
        </w:rPr>
        <w:t>7.3.2. Осмотреть и привести в порядок рабочее место.</w:t>
      </w:r>
    </w:p>
    <w:p>
      <w:pPr>
        <w:spacing w:line="240" w:lineRule="auto"/>
        <w:rPr>
          <w:rFonts w:hAnsi="Times New Roman" w:cs="Times New Roman"/>
          <w:color w:val="000000"/>
          <w:sz w:val="24"/>
          <w:szCs w:val="24"/>
        </w:rPr>
      </w:pPr>
      <w:r>
        <w:rPr>
          <w:rFonts w:hAnsi="Times New Roman" w:cs="Times New Roman"/>
          <w:color w:val="000000"/>
          <w:sz w:val="24"/>
          <w:szCs w:val="24"/>
        </w:rPr>
        <w:t>7.3.3. Очистить поверхности оборудования и осмотреть его элементы и узлы на наличие повреждений.</w:t>
      </w:r>
    </w:p>
    <w:p>
      <w:pPr>
        <w:spacing w:line="240" w:lineRule="auto"/>
        <w:rPr>
          <w:rFonts w:hAnsi="Times New Roman" w:cs="Times New Roman"/>
          <w:color w:val="000000"/>
          <w:sz w:val="24"/>
          <w:szCs w:val="24"/>
        </w:rPr>
      </w:pPr>
      <w:r>
        <w:rPr>
          <w:rFonts w:hAnsi="Times New Roman" w:cs="Times New Roman"/>
          <w:b/>
          <w:bCs/>
          <w:color w:val="000000"/>
          <w:sz w:val="24"/>
          <w:szCs w:val="24"/>
        </w:rPr>
        <w:t>7.4. Требования соблюдения личной гигиены</w:t>
      </w:r>
    </w:p>
    <w:p>
      <w:pPr>
        <w:spacing w:line="240" w:lineRule="auto"/>
        <w:rPr>
          <w:rFonts w:hAnsi="Times New Roman" w:cs="Times New Roman"/>
          <w:color w:val="000000"/>
          <w:sz w:val="24"/>
          <w:szCs w:val="24"/>
        </w:rPr>
      </w:pPr>
      <w:r>
        <w:rPr>
          <w:rFonts w:hAnsi="Times New Roman" w:cs="Times New Roman"/>
          <w:color w:val="000000"/>
          <w:sz w:val="24"/>
          <w:szCs w:val="24"/>
        </w:rPr>
        <w:t>7.4.1. Снять средства индивидуальной защиты, спецодежду, спецобувь, осмотреть и удостовериться в их исправности, после чего убрать в индивидуальный шкаф или иное предназначенное для них место. Не допускается хранение спецодежды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7.4.2. Перед переодеванием в личную одежду вымыть руки и лицо.</w:t>
      </w:r>
    </w:p>
    <w:p>
      <w:pPr>
        <w:spacing w:line="240" w:lineRule="auto"/>
        <w:rPr>
          <w:rFonts w:hAnsi="Times New Roman" w:cs="Times New Roman"/>
          <w:color w:val="000000"/>
          <w:sz w:val="24"/>
          <w:szCs w:val="24"/>
        </w:rPr>
      </w:pPr>
      <w:r>
        <w:rPr>
          <w:rFonts w:hAnsi="Times New Roman" w:cs="Times New Roman"/>
          <w:b/>
          <w:bCs/>
          <w:color w:val="000000"/>
          <w:sz w:val="24"/>
          <w:szCs w:val="24"/>
        </w:rPr>
        <w:t>7.5. Порядок извещения руководителя работ о недостатках, влияющих на безопасность труда, обнаруженных во время работы</w:t>
      </w:r>
    </w:p>
    <w:p>
      <w:pPr>
        <w:spacing w:line="240" w:lineRule="auto"/>
        <w:rPr>
          <w:rFonts w:hAnsi="Times New Roman" w:cs="Times New Roman"/>
          <w:color w:val="000000"/>
          <w:sz w:val="24"/>
          <w:szCs w:val="24"/>
        </w:rPr>
      </w:pPr>
      <w:r>
        <w:rPr>
          <w:rFonts w:hAnsi="Times New Roman" w:cs="Times New Roman"/>
          <w:color w:val="000000"/>
          <w:sz w:val="24"/>
          <w:szCs w:val="24"/>
        </w:rPr>
        <w:t>7.5.1. По окончании работы и всех недостатках, обнаруженных во время работы, известить своего непосредственного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7.5.2. Выйти с территории предприятия через проходную.</w:t>
      </w:r>
    </w:p>
    <w:p>
      <w:pPr>
        <w:spacing w:line="240" w:lineRule="auto"/>
        <w:rPr>
          <w:rFonts w:hAnsi="Times New Roman" w:cs="Times New Roman"/>
          <w:color w:val="000000"/>
          <w:sz w:val="24"/>
          <w:szCs w:val="24"/>
        </w:rPr>
      </w:pPr>
      <w:r>
        <w:rPr>
          <w:rFonts w:hAnsi="Times New Roman" w:cs="Times New Roman"/>
          <w:color w:val="000000"/>
          <w:sz w:val="24"/>
          <w:szCs w:val="24"/>
        </w:rPr>
        <w:t>7.5.3. Оставаться на территории предприятия после окончания смены без ведома сменного мастера или начальника не допускается.</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f155772d962c4a23"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description>Подготовлено экспертами Актион-МЦФЭР</dc:description>
  <dcterms:created xsi:type="dcterms:W3CDTF">2011-11-02T04:15:00Z</dcterms:created>
  <dcterms:modified xsi:type="dcterms:W3CDTF">2012-05-05T09:54:00Z</dcterms:modified>
</cp:coreProperties>
</file>