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выполнении работ по резке бумаги на резаке гильотинного типа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резке бумаги на резаке гильотинного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резке бумаги на резаке гильотинного типа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гильотинных ножницах;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резке бумаги на резаке гильотинного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резке бумаги на резаке гильотинного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работ по резке бумаги на резаке гильотинного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резке бумаги на резаке гильотинного типа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гильотинных ножницах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по резке бумаги на резаке гильотинного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резке бумаги на резаке гильотинного типа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резке бумаги на резаке гильотинного типа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по резке бумаги на резаке гильотинного типа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должен проверить рабочее место и подходы к нему на соответствие требованиям безопасности (на полу не должно быть обрезков, материала и других предметов, мешающих работе; пол должен быть исправным и нескользким).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подобрать инструмент и технологическую оснастку, необходимые для выполнения работ,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Храните резак в недоступном для посторонних людей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Доступ к месту где установлен резак должен быть ограничен.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используйте резак в агрессивной среде: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храните и не используйте резак в помещениях с повышенной влажностью или на улице. Рабочее место должно быть хорошо освещаться и проветриваться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Хранение резака: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резак длительное время не используется, его хранение должно осуществляться в сухом, недоступном для посторонних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Выберите для работы удобную позицию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оператор должен удобно расположиться напротив резака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Не перегружайте резак: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 соображений безопасности, не работайте на машине, когда Вы утомлены.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работе не дотрагивайтесь руками до режущего блока: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управление машиной рассчитана только на одного человеком. Операция резаки бумаги осуществляется одновременным нажатием на 2 кнопки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Не хватайтесь руками за края лезвия: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замене лезвия используйте кожаные перчатки, и держателя резака.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машины соблюдайте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или замена ножа должны выполняться только быть квалифицированными персоналом, с использованием оригинальных запасных частей, иначе это может привести к травмам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извлечении мусора и очистки резака соблюдайте осторожность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снимайте защитный кожух: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пытайтесь демонтировать или отключать защитные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Удостоверьтесь, что машина отключена от электропитания: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начать обслуживание, регулировку, или ремонт, обязательно отключайте машину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Материалы запрещённые к использованию: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Машина предназначена только для нарезки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безопасности, и во избежание поломок запрещается нарезка любых не бумажных материалов, таких как листы фанеры, металла, пластик, и тд.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извлечении застрявшей бумажной стопы не применяйте силу.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резке бумаги на резаке гильотинного типа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случаях возникновения аварийной ситуации остановите работу и доложите о случившимся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протереть ножницы и смазать трущиеся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рабочее место в порядок, очистить стол, убрать обрезки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0fd87190b646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