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ремонтных работ кровли (крыши)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ремонтных работ кровли (крыши)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ремонтных работ кровли (крыши)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ремонтных работ кровли (крыши);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выполнении ремонтных работ кровли (крыши);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ремонтных работ кровли (крыши);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ремонтных работ кровли (крыши);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ремонтных работ кровли (крыши).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ремонтных работ кровли (крыши)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работе на высоте";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выполнению ремонтных работ кровли (крыши) 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ремонтных работ кровли (крыши)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оборудования, инструмента, перемещаемые заготовки и строительные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предметы, материалы, оборудование, инструмент, самопроизвольно обрушающиеся конструкции зданий и сооружений и их элементы;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острой кромки, узлов,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химическое воздействие применяемых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высокая температура битумных мастик;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пожаро- и взрывоопасность применяемых рулонных и мастичных материалов, разбавителей, растворителей;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находящиеся на строительной площадке, обязаны носить защитные каски.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ремонту кровель.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Допуск работников к выполнению кровельных и других работ на крышах зданий производится в соответствии с нарядом-допуском после осмотра ответственным исполнителем работ или мастером совместно с бригадиром несущих конструкций крыши и ограждений и определения их состояния и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выполнения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оградить токоведущие части электрических сетей и (или) электрооборудования, расположенное на расстоянии по горизонтали и (или) вертикали 2,5 м и ближе к месту ведения работ, а при выполнении работ ближе 2,5 м от токоведущих частей, работы проводить электротехническим персоналом, с выполнением организационных и технических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прочность стропил;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определить места установки анкерных устройств, определить трассировку соединительной подсистемы;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выполнить установку анкерных устройств и убедиться в их надежности;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переносные стремянки и площадки для передвижения и приема материалов на крыше;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работников средствами защиты от падения с высоты, специальной одеждой и обувью, защитными касками;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монтажные, вентиляционные и прочие проемы на крышах зданий и сооружений должны быть закрыты настилами 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Работы, выполняемые на высоте без защитных ограждений, производятся с применением удерживающих, позиционирующих, страховочных систем и (или) систем канатного доступа, при наличии спасательно-эвакуационных средств по наряду-допуску в соответствии технологическим картам или ППР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рабочей площадки (отсутствие выбоин, неровностей, луж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строительных материалов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оборудования, оснастки, приспособлений, ручного, электрифицированного и мерного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инструмента использовать специальные инструментальные ящики или сумки.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строительными материалами,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приспособлений;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по ремонту кровель; при эксплуатации оборудования,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наличии профессиональных рисков, вызванных установленными опасностями, безопасность кровельных работ должна быть обеспечена на основе выполнения требований по охране труда, содержащихся в проектной и организационно-технологической документации на строительное производство: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организация рабочих мест на высоте, пути прохода работников на рабочие места, особые меры безопасности при работе на крыше с уклоном;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меры безопасности при приготовлении и транспортировании горячих мастик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и средства для подъема на кровлю материалов и инструмента, порядок их складирования, последовательность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Кровельные работы, выполняемые на высоте без защитных ограждений, должны производиться с применением удерживающих, позиционирующих, страховочных систем и (или) систем канатного доступа в соответствии с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Подниматься на кровлю и спускаться с нее следует только по лестничным маршам и оборудованным для подъема на крышу лестницам. Использовать в этих целях пожарные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Элементы и детали кровель, в том числе компенсаторы в швах, защитные фартуки, звенья водосточных труб, сливы, свесы, следует подавать на рабочие места в заготовленном виде, в специальной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Заготовка элементов и деталей кровель непосредственно на крыше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Размещать на крыше материалы допускается только в местах, предусмотренных ППР на высоте, с принятием мер против их падения, в том числе от воздействия ветровой нагрузки. Во время перерывов в работе технические приспособления, инструмент и материалы должны быть закреплены или убраны с крыши.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Места производства кровельных работ обеспечиваются не менее чем двумя эвакуационными выходами (лестницами), телефонной или другой связью, а также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кровельных работ несколькими звеньями расстояние между ними должно быть не менее 10 м, а нанесение горячей мастики на основание не должно опережать приклейку рубероида более чем на 1 м. Работа одного звена над другим по вертикали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Нанесение мастики, разбавителей, растворителей на поверхности производится в направлении, совпадающем с направлением движения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Производство кровельных работ газопламенным способом следует осуществлять по наряду-допуску, предусматривающему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кровельных работ газопламенным способом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баллоны должны быть установлены вертикально и закреплены в специальных стойках;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тележки стойки с газовыми баллонами разрешается устанавливать на поверхностях крыши, имеющей уклон до 25%. При выполнении работ на крышах с большим уклоном для стоек с баллонами необходимо устраивать специальные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расстояние от горелок (по горизонтали) до групп баллонов с газом должно быть не менее 10 м, до газопроводов и резинотканевых рукавов - 3 м, до отдельных баллонов - 5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держать в непосредственной близости от места производства работ с применением горелок легковоспламеняющиеся и огнеопасные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применении в конструкции крыш горючих и трудногорючих утеплителей наклейка битумных рулонных материалов газопламенным способом должна осуществляться в соответствии с проектной и организационно-технологической документацией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производстве работ на плоских крышах, не имеющих постоянного ограждения, рабочие места необходимо ограждать в соответствии с требованиями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малоуклонных крышах, не имеющих постоянного ограждения, должны быть предусмотрены стационарные точки крепления применяемых средств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прохода работников, выполняющих работы на крыше с уклоном более 20% (12°), а также на крыше с покрытием, не рассчитанным на нагрузки от веса работающих, необходимо применять трапы шириной не менее 0,3 м с поперечными планками для упора ног. Трапы на время работы должны быть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на крыше с уклоном более 20% (12°) должны применяться соответствующие системы обеспечения безопасности работ на высоте либо работы должны производиться со строительных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закрепления средств обеспечения безопасности работ на высоте должны быть указаны в организационно-технологической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Применяемые для подачи материалов при устройстве кровель краны малой грузоподъемности должны устанавливаться и эксплуатироваться в соответствии с эксплуатационными документами изготовителя. Подъем груза следует осуществлять в контейнерах или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непосредственной близости от здания в местах подъема груза и выполнения кровельных работ должны быть обозначены границы опасных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допускается выполнение кровельных работ во время гололеда, тумана, исключающего видимость в пределах фронта работ, грозы, ветра со скоростью 6 м/сек и более, порывов ветра со скоростью 10 м/сек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Кровельные работы на скатных крышах должны проводиться с применением строительных лесов (в том числе - подвесных), фасадных или автомобильных подъемников.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прикасаться к находящимся в движении механизмам и вращающимся частям инструмента и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ручным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предварительно проверить его комплектность, целостность рукояток, надежность насадки ударных частей, остроту заточки режущих кромок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его возможного скатывания или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 удалять инструмент с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его переноски использовать специальные ящики или сумки (запрещается переносить инструмент в карманах).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 использовать для сидения случайные предметы (ящики, коробки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Смотреть под ноги, не наступать на пролитые жидкости, кабели, отходы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допускать скопления строительных отходов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перемещения в помещениях и на территории объекта,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выполнении работ по ремонту кровель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строительные материалы, изделия вблизи движущихся механизмов,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убирать отходы и мусор руками, применять для этого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изменении погодных условий (снегопад, туман или дождь), ухудшающих видимость в пределах фронта работ, а также усилении ветра до скорости 15 м/с и более, работы необходимо прекратить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месте,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 Инструмент, приспособления, материалы,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cedaac2674f46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