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сливо-наливных операций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сливо-наливных операций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выполнении сливо-наливных операций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выполнении сливо-наливных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выполнении сливо-наливных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выполнении сливо-наливных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выполнении сливо-наливных операций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обработке металлов,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хранении, транспортировании и реализации нефтепродуктов,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16.12.2020 № 915н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выполнении сливо-наливных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сливо-наливных операций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проведению сливоналивных операций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сливо-наливных операций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 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При выполнении сливо-наливных операций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изделий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выполнении сливо-наливных операций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правильность открытия всех переключающих вентилей, задвижек, исправность сливоналивных устройств, пароподогревателей, плотность соединений телескопических труб или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Визуально проверить наличие заземляющих проводников на сливоналивных эстакадах, сливоналивных устройствах, насосных агрегатах, шлангах, железнодорожных путях.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наливные устройства с целью выявления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телефонной связи между сливоналивными эстакадами и насосными.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Ознакомиться с записями в журнале приема-сдачи смены (вахтенный журнал). Проверить исправность оборудования. О неполадках оборудования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Ответственность по проведению работ слива-налива возлагается на старшего по смене, которому необходимо постоянно присутствовать во время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Железнодорожные эстакады следует оборудовать исправными мостиками для перехода работников на цистерну. Переходить с эстакады на цистерну, минуя мостики,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 мостиках в месте соприкосновения с цистерной следует устанавливать изолирующие (деревянные или резиновые)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Подъем и опускание мостиков необходимо механизировать. Во время подачи и отвода цистерн мостики следует поднимать.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опускании и подъеме сливоналивных шлангов с помощью электролебедки стоять около натянутого каната между грузом и лебедкой не допускается. Электролебедка должна быть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Разогревать застывшие нефтепродукты в железнодорожных цистернах, в трубопроводах, а также в сливоналивных устройствах следует только паром, горячей водой, нагретым нефтепродуктом (циркуляционный метод) или электронагревателями. Не допускается применять для этой цели открытый огонь. Отогреваемый участок трубопровода следует отключить от работающей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подогреве вязкого нефтепродукта до температуры менее 90 °С ее следует поддерживать ниже температуры вспышки его паров не менее чем на 15 °С. При необходимости подогрева до температуры более 90 °С нефтепродукт следует обезводить, а предельную температуру подогрева поддерживать ниже вспышки его паров не менее чем на 25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Включить паровые змеевики и электрические грелки следует после погружения их в вязкий нефтепродукт на глубину не менее 500 мм от уровня жидкости до верхней кромки подогревателя. Электрические грелки разрешается применять при подогреве нефтепродуктов с температурой вспышки не ниже 80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подогрева вязкого нефтепродукта следить за тем, чтобы при расширении нефтепродукта с повышением температуры не произошло выброса продукта из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слив вязких нефтепродуктов с включенными погружными электронагревателями.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системы электроподогрева необходимо следить за температурой с помощью приборов регулирования и контроля, не допуская перегрева; при обнаружении неисправностей в системе электронагревателя следует принять меры по их устранению. В случае перегрева или других неисправностей необходимо отключить электропитание. Включение электроподогрева допускается только после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эксплуатации систем электроподогрева не допускается: включать погружные нагреватели без блокировочного устройства; включать нагревательные устройства без защитного заземления; включать неисправную систему электроподогрева и нагреватели с нарушенными герметизирующими покрытиями или изоляцией выводов; ремонтировать, сматывать и устанавливать гибкие ленточные нагреватели,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налива вязких нефтепродуктов необходимо осуществлять контроль уровня нефтепродуктов, не допуская перелива цистерны. Случайно разлитые нефтепродукты следует удалить, а место разлива зачистить и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Паропроводы следует изолировать и снабдить в низких точках трубками для спуска конденсата.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гидравлических ударов пароподогреватели перед пуском в них пара необходимо освободить от воды (конденсата). Пуск пара осуществлять путем постепенного и плавного открытия паропропускных вентилей. При пуске пара в змеевики резервуаров открыть все трубки для спуска конденсата. Постоянно наблюдать за чистотой вытекающего конденсата с целью контроля герметичности пароподогревателей.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Во время слива нефтепродукта следует внимательно следить за тем, чтобы не переполнялись подставной сливной лоток и центральный желоб.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выполнении сливо-наливных операций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аварии при сливе-наливе вязких нефтепродуктов необходимо принять меры, предупреждающие потерю нефтепродукта, известить об этом дежурных предприятия, сообщить в пожарную охрану, прекратить все технологические операции, удалить людей из опасной зоны, принять участие в ликвидации аварийной ситуации согласно плану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загорании вязких нефтепродуктов следует применять все средства пожаротушения, кроме воды: пену, углекислый газ, песок, кошму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Отключить оборудование, убрать инструмент, промасленные тряпки, ветошь поместить в железные ящики с крышками и убрать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разлитые нефтепродукты во время сливоналивных операций, а зачищенное место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Завершить все работы по переключению оборудования, текущие работы (за исключением аварийных случаев).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5409e488e64f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