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загрузке/разгрузке железнодорожных вагонов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загрузке/разгрузке железнодорожных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выгрузке грузов из крытых железнодорожных вагонов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загрузке/разгрузке железнодорожных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выгрузке грузов из крытых железнодорожных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работах при загрузке/разгрузке железнодорожных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загрузке/разгрузке железнодорожных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28.10.2020 № 753н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погрузочно-разгрузочных работах и размещении грузов";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25.09.2020 N 652н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инфраструктуры железнодорожного транспорта".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работах при загрузке/разгрузке железнодорожных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работах при загрузке/разгрузке железнодорожных вагонов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при загрузке/разгрузке железнодорожных вагонов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работ при загрузке/разгрузке железнодорожных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 при загрузке/разгрузке железнодорожных вагонов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 при загрузке/разгрузке железнодорожных вагонов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машин, промышленного транспорта, перемещаемых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(перемещаемого груза);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неблагоприятных климатических условий на открытых площадках (дождь, снег, туман, ветер);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относительно поверхности рабочих площадок и водной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 при загрузке/разгрузке железнодорожных вагонов грузов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поступлении нового вида груза, на переработку которого рабочая технологическая документация отсутствует, работодателем составляется и утверждается план организации работ по переработке поступившего груза с указанием необходимых мер безопасности с последующей обязательной разработкой рабочей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Маневровую работу в местах погрузки или разгрузки грузов допускается производить после прекращения погрузочно-разгрузочных работ и проверки соблюдения габарита разгруженных или подготовленных к погрузке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маневровой работы с вагонами, погрузка и разгрузка которых не закончена, должно быть согласовано с руководителем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маневровой работы производить любые (в том числе ремонтные) работы на железнодорожном подвижном составе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Вагоны, предъявляемые под погрузку и разгрузку, должны быть закреплены тормозными башмаками в соответствии с требованиями Инструкции по движению поездов и маневровой работе на железнодорожном транспорте Российской Федерации и ограждены переносными сигналами в соответствии с требованиями Инструкции по сигнализации на железнодорожном транспорте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в зависимости от местных условий устанавливается инструкциями, утверждаемыми в структурном подразделении.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зонах производства работ, определяемых работодателем, применение защитных касок всеми работниками является обязательным.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местах производства погрузочно-разгрузочных работ производство других видов работ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работ по техническому обслуживанию и ремонту технологического оборудования, выполняемых с применением переносного инструмента и приспособлений, должно быть обеспечено соблюдение требований Правил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Погрузочно-разгрузочные работы должны выполняться преимущественно механизированным способом, при помощи подъемно-транспортного оборудования и средств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Безопасность труда при выполнении погрузочно-разгрузочных работ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выбором способов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подготовкой и организацией мест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правильным размещением и укладкой груза в местах производства работ и в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применением средств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Выбор способов производства работ предусматривает предотвращение или снижение до уровня допустимых норм воздействие на работников опасных и вредных производственных факторов путем: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механизации и автоматизации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применения устройств и приспособлений, отвечающих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эксплуатации производственного оборудования в соответствии с нормативно-технической документацией и эксплуатационными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применения знаковой и других видов сигнализации при перемещении грузов подъемно-транспортным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правильного размещения и укладки грузов в местах производства работ и в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соблюдения требований к охранным зонам линий электропередачи, узлам инженерных коммуникаций и энергоснабжения.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Организация погрузочно-разгрузочных работ допускается при соблюдении предельно допустимых норм разового подъема тяжестей: мужчинами - не более 50 кг, женщинами -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Погрузка и разгрузка грузов массой от 80 до 500 кг должна быть организована с применением грузоподъемного оборудования (талей, блоков, лебедок), а также с применением покатов.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Ручная погрузка и разгрузка таких грузов разрешается только на временных площадках под руководством лица, ответственного за безопасное производство работ, и при условии, что нагрузка на одного работника не превышает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Погрузка и разгрузка грузов массой более 500 кг должна быть организована только с помощью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погрузочно-разгрузочных работ с применением грузоподъемного крана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людей, в том числе обслуживающего ПС персонала, в местах возможного зажатия их между частями ПС и другими сооружениями, предметами и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груза, находящегося в неустойчивом положении или подвешенного за один рог двурогого крюка;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груза, засыпанного землей или примерзшего к земле, заложенного другими грузами;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подтаскивание груза по земле, полу или рельсам крюками ПС при наклонном положении грузовых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освобождение с применением ПС защемленных грузом стропов, канатов или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выравнивание перемещаемого груза руками, а также изменение положения стропов на подвешенном грузе;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тары для транспортировки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под стрелой, грузозахватным приспособлением ПС при ее подъеме и опускании с грузом и без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груза непосредственно с места его установки (с земли, площадки, штабеля) только механизмом телескопирования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ограничителей механизмов в качестве рабочих органов для автоматической остановки механизмов, если это не предусмотрено руководством (инструкцией) по эксплуатации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ПС при отключенных или неработоспособных ограничителях, регистраторах, указателях, тормозах;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механизмов ПС при нахождении людей на поворотной платформе ПС вне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перемещение груза с находящимися на нем людьми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под поднятым грузом (в том числе в вагонах, полувагонах) в зоне перемещения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неисправных съемных грузозахватных приспособлений, а также приспособлений, не имеющих бирок (клейм);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с применением кранов стрелового типа, кранов-манипуляторов, подъемников (вышек) в охранной зоне воздушной линии электропередачи или контактной сети при отсутствии ответственного за безопасное производство работ с применением ПС и наряда-допуска, определяющего безопасные условия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Перемещение грузов в технологическом процессе массой более 30 кг или на расстояние более 25 метров должно быть организовано с помощью средств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Механизированный способ погрузочно-разгрузочных работ является обязательным для грузов массой более 50 кг, а также для подъема грузов на высоту более 3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перемещение грузов вручную должен быть организован при соблюдении норм, установленных государственными нормативными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Эксплуатация грузоподъемных механизмов, подъемных сооружений, съемных грузозахватных приспособлений (стропы, траверсы, захваты и другие) и тары должна быть организована в соответствии с требованиями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сооружения", Правил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строповки грузов должны применяться стропы, соответствующие массе и характеру поднимаемого груза, с учетом числа ветвей стропов и угла их наклона.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Строповка грузов производится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Схемы строповки, графическое изображение способов строповки и зацепки грузов выдаются на руки стропальщикам и машинистам грузоподъемного крана (машины) или вывешиваются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 При этом применяются съемные грузозахватные приспособления, тара и другие вспомогательные средства, указанные в документации на транспортировку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строповке грузов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масса и центр тяжести изделий заводской продукции указываются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масса, центр тяжести и места строповки упакованного груза указываются на обшивке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строповка крупногабаритных грузов производится за специальные устройства, строповочные узлы или обозначенные на грузе места,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перемещении груза ПС должно быть обеспечено соблюдение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подъем груза только при условии, что известна его масса, которая не превышает грузоподъемность используемого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подъем груза, предварительно подняв его на высоту не более 200 - 300 мм, с последующей остановкой для проверки правильности строповки и надежности действия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мелкоштучные грузы только в специальной таре, исключающей возможность выпадения отдельных частей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горизонтальное перемещение от крайней нижней точки груза (а также порожнего грузозахватного органа или грузозахватного приспособления и элементов стрелы крана) на 500 мм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перемещаемый груз только на предназначенное для этого место, где исключается возможность его падения, опрокидывания или сползания опущенного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опускание и складирование груза на подкладки соответствующей прочности и толщины;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укладку и последующую разборку груза равномерно, не нарушая габариты, установленные для складирования груза, и не загромождая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груз при нахождении под ним людей. Допускается нахождение стропальщика возле груза во время его подъема или опускания, если груз поднят на высоту не более 1000 мм от уровня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груза в подвешенном состоянии при перерыве или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ПС должно быть приведено в безопасное положение в нерабочем состоянии, согласно требованиям руководства (инструкции)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Кантовать грузы с применением ПС разрешается только на кантовальных площадках, снабженных амортизирующей поверхностью, или на весу по заранее разработанному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нахождение стропальщика между грузом и стеной или другим препятствием. Стропальщик должен находиться сбоку от кантуемого груза на расстоянии, равном высоте груза плюс 1 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Кантовка тяжелых грузов и грузов сложной конфигурации осуществляется только под руководством специалиста, ответственного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Кантовка деталей серийного и массового производства осуществляется с применением специальных кантователей.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крана должен быть установлен порядок обмена условными сигналами между стропальщиком и машинистом грузоподъемного крана (машины).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Погрузка, размещение и крепление грузов на железнодорожном подвижном составе и других транспортных средствах должны обеспечивать возможность их безопасной последующей выгрузки.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производстве погрузочно-разгрузочных работ нахождение посторонних людей в зоне работы грузоподъемных кранов (механизмов)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случаях, когда территория, обслуживаемая грузоподъемной машиной, полностью не просматривается из кабины управления (с места управления) и при этом отсутствует радио или телефонная связь между машинистом и стропальщиком, для передачи сигналов машинисту назначается сигнальщик из числа стропальщиков. Такие сигнальщики назначаются специалистом, ответственным за безопасное производство работ с грузоподъемными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случаях, когда территория, обслуживаемая подъемником (вышкой), не просматривается с места управления машиниста подъемника, для передачи сигналов машинисту подъемника или персоналу, находящемуся в люльке подъемника (вышки), используется радио или телефонная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погрузочно-разгрузочных работ с применением машин непрерывного действия (конвейеров, транспортеров, элеваторов, штабелеров) должна быть обеспечена равномерная загрузка их рабочих органов и устойчивое положение груза, перемещаемого на них. Подача и снятие груза с рабочего органа машины производится при помощи специальных подающих и приемных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Работать на конвейере при перекосе транспортерной ленты или при внезапной ее остановке, а также очищать движущуюся ленту и производить уборку просыпи груза под транспортерной лентой или барабанами при работающем конвейере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конвейера ремонтировать, перемещать или изменять положение рамы конвейера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угрозе возникновения опасных или вредных производственных факторов (увеличение токсичности) вследствие воздействия метеорологических условий на физико-химическое состояние груза погрузочно-разгрузочные работы прекращаются или принимаются меры по обеспечению безопасных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погрузке груза в кузов автотранспортного средства подъем стропальщика для отцепки строп или проверки состояния груза в кузов допускается только после того, как груз опущен и стропы ослаблены, или вилы погрузчика находятся за пределами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загрузке автотранспортного средства груз не должен возвышаться над проезжей частью дороги более чем на 3,8 метра и иметь ширину более 2,5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Открывать и закрывать борта кузова автотранспортного средства разрешается не менее чем двум работникам. При этом, необходимо убедиться в безопасном расположении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Кузов автотранспортного средства перед подачей к месту погрузки контейнеров должен быть очищен от посторонних предметов, мусора, грязи,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погрузки (выгрузки) контейнеров на автотранспортное средство должно быть исключено нахождение водителя в кабине, в кузове автотранспорта и на расстоянии менее 5 метров от зоны действия грузоподъемного механизма (за исключением водителя автомобиля-самопогрузчика).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размещении автотранспортных средств на погрузочно-разгрузочных площадках расстояние между транспортными средствами, стоящими друг за другом (в глубину), должно быть не менее 1 метра, а между автотранспортными средствами, стоящими рядом (по фронту) - не менее 1,5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установке транспортных средств для погрузки или разгрузки вблизи здания между зданием и автотранспортным средством должно быть обеспечено расстояние не менее 0,8 метра. Расстояние между автотранспортным средством и штабелем груза должно быть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погрузке (выгрузке) грузов с эстакады, платформы, рампы высотой, равной уровню пола кузова, автотранспортное средство должно быть установлено к ним вплотную.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неодинаковой высоты пола кузова автотранспортного средства и платформы, эстакады, рампы должно быть организовано использование трапов, слег, покатов.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На электрифицированных железнодорожных путях до снятия напряжения и заземления проводов воздушной линии электропередачи и (или) контактной сети и связанных с ними устройств запрещается подниматься на крыши вагонов, груженые платформы, полувагоны и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промежуточном складировании грузов должны быть приняты меры и предусмотрены технические средства, обеспечивающие устойчивость и надежность уложенных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размещении грузов должны быть обеспечены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размещение грузов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исключать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штабелю, а также загромождение подходов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расстояние между грузом и стеной, колонной, перекрытием здания не менее 1 метра, между грузом и светильником - не менее 0,5 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высоту штабеля при ручной погрузке более 3 метров, при применении механизмов для подъема груза - 6 метров. Ширина проездов между штабелями определяется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грузы в таре и кипах в устойчивые штабеля, грузы в мешках и кулях в штабеля в перевязку. Укладывать в штабеля грузы в поврежденной таре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ящики и кипы в закрытых складских помещениях с обеспечением ширины главного прохода не менее 3 - 5 метров;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грузы, хранящиеся навалом, в штабеля с крутизной откоса, соответствующей углу естественного откоса для данного материала. При необходимости такие штабеля огораживать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крупногабаритные и тяжеловесные грузы в один ряд на подкладках;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грузы, размещаемые вблизи железнодорожных и наземных крановых путей, от наружной грани головки ближайшего к грузу рельса не ближе 2 метров при высоте штабеля до 1,2 метра и не менее 2,5 метра при большей высоте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меры, исключающие возможность падения, опрокидывания, разваливания грузов при их укладке. При этом, должна быть обеспечена доступность и безопасность выемки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меры, предотвращающие защемление или примерзание грузов (кроме сыпучих) к покрытию площадки при их размещении.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Подъем транспортеров на платформы, рампы складов и другие возвышенности должен осуществляться лебедками по наклонным трапам с подставкой под них козел или выкладкой клеток из шпал или брусьев под руководством непосредственного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Запрещается работать на транспортере при перекосе и пробуксовке ленты, набрасывать какие-либо предметы (материалы) на барабан под движущуюся ленту с целью устранения ее пробуксовки, а также очищать вручную ленту транспортера на ходу, производить уборку под транспортерной лентой и барабаном при работающем транспортере.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производстве погрузочно-разгрузочных работ с пылящими грузами, со сжатыми, сжиженными и растворенными под давлением газами, с ядовитыми веществами работники, кроме спецодежды и спецобуви, должны быть обеспечены защитными очками, респираторами или противогазами.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респираторов со сменными фильтрами замена фильтров должна осуществляться по мере загрязнения, но не реже одного раза в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Конкретные виды и марки средств защиты органов дыхания должны определяться в зависимости от вида перерабатываемого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Для обеспечения безопасности работ, проводимых на высоте, должно быть обеспечено: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требований Правил по охране труда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правильный выбор и использование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указаний маркировки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и периодические проверки средств защиты, указанных в эксплуатационной документации производителя.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Выполнение работ на высоте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открытых местах при скорости воздушного потока (ветра)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при обледенении и тумане, исключающем видимость в пределах фронта работ, необходимо с принятием дополнительных мер безопасности (с применением песко-соляной смеси для устранения скольжения, дополнительного освещения и других необходимых мер).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В перерыве между работами, а также по завершении работ груз, грузозахватные приспособления и механизмы (ковш, грейфер, рама, электромагнитный захват) не должны оставаться в поднятом положении, рубильник должен быть отключен и заперт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 перерыве между работами, а также по завершении погрузочно-разгрузочных работ, ПС должны быть закреплены противоугонными устройствами. Доступ в кабину управления посторонних лиц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После окончания работы с пылящими и опасными грузами транспортные средства, грузоподъемные машины и механизмы, оборудование, инвентарь, тара, защитные устройства и приспособления, а также места россыпи (разлива) пылящих и опасных веществ должны быть подвергнуты тщательной механической очистке (мойке) с последующим обезвреживанием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внезапном прекращении энергоснабжения крана или выхода из строя систем крана при наличии на крюке поднятого груза кран должен быть приведен в положение, указанное в руководстве по его эксплуатации, а место под грузом - ограждено.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Вагоны к местам погрузки и выгрузки должны подаваться и убираться в соответствии с технологическим процессом работы структурного подразделения (производственного участка).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Эстакады высотой 2,5 метра и более, предназначенные для открывания крышек люков полувагонов (бортов платформ) при ручной или механизированной разгрузке грузов, перевозимых насыпью и навалом, должны быть оборудованы специальными переходными мостками, а площадки дополнительных ферм-приставок козловых кранов - перилами. При этом устройство мостков и площадок дополнительных ферм-приставок должно обеспечивать свободное открывание крышек люков и высыпание груза, исключая его попадание на мостки или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для подъема на переходные мостки эстакады и площадки дополнительных ферм-приставок должны быть оборудованы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Открывание крышек люков полувагонов на эстакадах, расположенных на высоте менее 2,5 метра и не оборудованных переходными мостками, может быть организовано снизу.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Неисправные двери крытых вагонов открываются под руководством лица, ответственного за безопасное производство работ, в присутствии осмотрщика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Открытие и закрытие неисправных бортов железнодорожной платформы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Для выполнения работ по открытию люков хопперов и полувагонов работники должны быть обеспечены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После выгрузки грузов крышки люков хопперов и полувагонов должны быть закрыты до фиксированного положения. Оставлять транспортные средства с открытыми люками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Немеханизированное закрытие люков хопперов и полувагонов производится после их вывода с повышенного пути с применением специальных ломиков бригадой работников из трех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При погрузке грузов на подвижной состав тележки вагонов загружаются равномерно. Разница в загрузке тележек вагонов не должна превышать: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четырехосных вагонов - 10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шестиосных вагонов - 5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восьмиосных вагонов - 20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нагрузка, приходящаяся на каждую тележку, не должна превышать половины грузоподъемности данного типа вагона, а поперечное смещение общего центра тяжести груза от вертикальной плоскости продольной оси вагона не должно превышать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укладываются на подкладки, расстояние между осями которых составляет не менее 700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транспортировки грузов на платформе с откинутыми бортами откинутые борта платформы закрепляются за кольца, имеющиеся на продольных балках, а при их отсутствии - увязываются проволокой диаметром не менее 4 мм с ухватом боковых и хребтовых балок.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погрузкой пол вагона, опорные поверхности груза, подкладки, прокладки, бруски и поверхности груза под обвязками очищаются от снега, льда и грязи. В зимнее время полы вагонов и поверхности подкладок в местах опирания груза посыпаются тонким слоем чистого сухого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растяжка закрепляется одним концом за детали груза, другим - за детали вагонов, используемые для крепления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 погрузке и разгрузке платформ и полувагонов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выгружать грузы грейферами, имеющими зубья, и опускать грейферы с ударом об пол платформы или полувагона; ударять грейфером о борта платформ, обшивку и верхнюю обвязку кузова полувагона;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тросами верхней обвязки кузова полувагона при погрузке с помощью лебедки;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грузы с температурой выше 100 °C;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и выгружать сыпучие грузы гидравлическим способом;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на четырехосные платформы с деревянными бортами навалочные грузы без установки стоек в торцевые и боковые наружные стоечные скобы;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железобетонные плиты, конструкции и другие подобные грузы в наклонном положении с опорой на стенки кузова полувагона;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кусковые или смерзшиеся руды, камень и другие навалочные грузы, массой отдельных кусков более 100 кг с раскрыванием грейфера, бункера или ковша на высоте более 2,3 метра от пола вагона или поверхности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грузы электромагнитными кранами с выключением электромагнита и сбрасыванием груза с высоты более 0,5 метра от пола вагона или поверхности груза. Тяжеловесные грузы (слитки, болванки, балки) при погрузке укладываются без сбрасывания;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грузы к металлическим частям вагонов с помощью сварки и сверления;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пиломатериал и бревна на платформы выше стоек;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борта платформ и двери полувагонов.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 при загрузке/разгрузке железнодорожных вагонов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тормоза, рулевого управления, каретки подъемного механизма, вилочного захвата, постороннего шума или стука в узлах автопогрузчика и других неисправностях следует прекратить работу и поставить в известность работника,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на автопогрузчике пожара немедленно вызвать пожарную охрану, поставить в известность руководство организации и приступить к тушению огня имеющимися средствами (пенный огнетушитель, земля, песок, кошма, брезент).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автопогрузчик,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автопогрузчика,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автопогрузчик,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8b6e64319548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