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Производственная инструкция для машиниста мельниц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Общие требования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Машинистом мельниц назначается лицо, имеющее среднее профессиональное образование и соответствующую подготовку без предъявления требований к стажу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Машинист мельниц должен знать: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устройство и принцип работы обслуживаемых мельниц, классификаторов, сепараторов и другого обслуживаемого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принцип работы приборов автоматического контроля и регулирования, правила пользования ими;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технологию измельчения материалов;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блокировочные и пусковые устройства;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назначение измельчения, классификации и обезвоживания;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свойства материалов, подаваемых на измельчение;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заданную тонину помола и плотность пульпы;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требования, предъявляемые к сырью, шламу, измельченному материалу;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назначение реагентов, подаваемых в цикл измельчения;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определения плотности шламов;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слесарное дело.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охраны труда, производственной санитарии, электробезопасности, пожарной и экологической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охраны труда, электробезопасности, пожарной безопасности в части, регламентирующей выполнение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основы трудового законодательства.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внутреннего трудового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Назначение машиниста мельниц и освобождение от должности производятся приказом руководителя предприятия по представлению главного инженера.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Машинист мельниц подчиняется непосредственно мастеру.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На время отсутствия машиниста мельниц (болезнь, отпуск, пр.) его обязанности исполняет лицо, назначенное в установленном порядке. Данное лицо приобретает соответствующие права и несет ответственность за качественное и своевременное исполнение возложенных на него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 практической деятельности машинист мельниц должен руководствоваться: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локальными актами и организационно-распорядительными документами Компании;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правилами охраны труда, обеспечения производственной санитарии и противопожарной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указаниями, приказаниями, решениями и поручениями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настоящей производственной инструкцией.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Обязанности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Машинист мельниц перед началом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работы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работы машинист должен пройти медицинский осмотр. Машинист, у которого выявлен факт употребления алкогольных напитков или наркотических веществ, к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Машинист, находящийся в болезненном или утомленном состоянии, не должен приступать к работе на машине, так как это может привести к несчастному случаю, микроповреждениям (микротравмам).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работы машинист должен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соответствие записей в журнале приема-сдачи смены техническому состоянию оборудования 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крепежа бронефутеровки, люков, загрузочных и разгрузочных днищ;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средств индивидуальной защиты (респиратор, защитные очки, перчатки и пр.), наличие и комплектность аптечки доврачебной помощи;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освещенность рабочего места, в первую очередь пусковых устройств, приводов, ограждений, натяжных устройств, лестниц, переходных мостиков и т.д. Неисправности в осветительной сети устраняет электромонтер;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защитных и ограждающих устройств на всех открытых передачах, валах, муфтах и пр. Работать при снятых, неисправных, плохо закрепленных защитных и ограждающих устройствах запрещается;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имеющихся средств сигнализации, контрольно-измерительных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чистоту и незагроможденность посторонними предметами рабочего места, проходов, площадок;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визуально - исправность заземления двигателей и пусковой аппаратуры;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обтирочных и смазочных материалов. Их запас не должен превышать суточной потребности, хранить их необходимо в металлических ящиках с плотно закрывающимися крышками;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на рабочем месте таблицы сигналов и запрещающих знаков безопасности "Не включать - работают люди!", инструкции по эксплуатации оборудования, инструкции о мерах пожарной безопасности и по охране труда для машиниста и помощника сырьевой мельницы.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обнаруженные при приеме смены неполадки и нарушения отразить в сменном журнале и сообщить мастеру.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время приема смены совпало с моментом аварии или недопустимого отклонения в режиме работы агрегата, смену необходимо принимать только с разрешения мастера, начальника смены или начальника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Во время работы машинист мельниц обязан.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Пуск и остановку мельницы необходимо осуществлять согласно инструкции о порядке пуска и остановки производственного оборудования, утвержденной главным инженером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Пуск мельницы после ремонта или длительной остановки следует производить с разрешения начальника цеха, а после кратковременной остановки - с разрешения мастера или начальника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пуском сырьевой мельницы следует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людей в камерах мельницы, на оборудовании и в опасных зонах;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установки и закрепления оградительных устройств. Все движущиеся части оборудования, а также опасные по напряжению токоведущие части должны быть ограждены;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установку и надежность крепления крышек, люков сырьевой мельницы;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количество масла в картере редуктора мельницы (по указателю). Доливать масло следует в рукавицах из специально предназначенной для этой цели емкости. Случайно пролитое масло необходимо немедленно засыпать песком или опилками, затем убрать с помощью скребка;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присоединения заземляющих проводников.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 обнаруженных при осмотре оборудования неисправностях следует сообщить мастеру или начальнику смены и руководствоваться его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Пуск мельницы следует производить после подачи предупредительного сигнала и получения с мест обслуживания оборудования, связанного с работой мельницы, ответного сигнала о возможности пуска.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пуска мельницы внешним осмотром необходимо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целостность корпуса, состояние крепления бронефутеровки, загрузочного и разгрузочного днищ, герметичность транспортных трубопроводов;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циркуляцию масла в подшипниках главного привода, поступление воды в систему охлаждения масла в подшипниках мельницы, убедиться в отсутствии стуков, шумов, вибрации в редукторах, электродвигателях и подшипниках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Регулярно производить уборку просыпи под питателями. Эту работу следует проводить после отключения электродвигателя питателя от питающей сети и установки на пусковом устройстве запрещающего знака безопасности "Не включать - работают люди!".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обслуживании работающей сырьевой мельницы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неравномерную подачу материала в мельницу;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ремонт и регулировку работающего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заходить за ограждения корпуса;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руками или какими-либо предметами к движущимся частям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смазывать узлы машин, не оборудованные приспособлениями для дистанционной смазки, во время их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открывать смотровые лючки греющихся подшипников;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подтяжку болтов при работе мельницы на вспомогательном приводе;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находиться в опасной зоне во время выгрузки из мельницы мелющих тел;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находиться под перемещаемым мостовым краном грузом.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 мельницы и комплектующего оборудования производить только при выключенных главных включающих аппаратах с ручным управлением (рубильники, автоматы и т.п.) и вывешенных на них плакатах "Не включать - работают люди!".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внутри или наверху мельницы следует производить только по наряду-допуску бригадой в составе не менее двух человек и после проведения следующих мероприятий: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выработать материал;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убедиться, что мельница заторможена от самопроизвольного поворота.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на корпусе мельницы следует пользоваться предохранительным поясом, прикрепленным к страховочному канату, натянутому над мельницей вдоль корпуса. Перед пользованием предохранительным поясом необходимо проверить наличие штампа или бирки с указанием даты испытания на прочность. Запрещается применять неисправный пояс, а также пояс с истекшим сроком испытания.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Подъем и опускание на пол крышки люка следует производить с помощью грузоподъемных машин, предварительно убедившись, что крышка люка не заклинена и освобождена от креплений.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спуске в мельницу следует пользоваться исправной лестницей, имеющей в верхней части специальные крюки. Нижние концы лестницы должны иметь башмаки из резины или другого нескользящего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осмотре мельницы для освещения следует пользоваться переносными электросветильниками напряжением не выше 12 В. Перед использованием светильника проверить наличие и исправность защитной сетки, шнура и изоляционной резиновой трубки.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Машинист мельниц в конце рабочего дня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 окончания смены произвести уборку рабочего места. Запрещается протирать перильные ограждения, рабочие площадки, ступени лестниц ветошью, смоченной горюче-смазочными материалами, а также производить уборку с помощью сжатого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Ручной инструмент и инвентарь привести в порядок, сложить в отведенном месте. Поврежденный в течение смены инструмент или инвентарь отремонтировать самостоятельно или сдать для ремонта мастеру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Использованный обтирочный материал сложить в предназначенное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Ознакомить сменщика со всеми неполадками, имевшими место при эксплуатации оборудования в течение смены, произвести соответствующую запись в журнале приема-сдачи смен, доложить мастеру или начальнику цеха.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Ответственность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Машинист мельниц несет ответственность за: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Своевременное и качественное осуществление возложенных на него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Организацию своей работы, своевременное и квалифицированное выполнение приказов, распоряжений и поручений руководства, нормативно-правовых актов по своей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Соблюдение правил внутреннего распорядка, противопожарной безопасности и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Ведение документации, предусмотренной действующими нормативно-правовыми актами.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Оперативное принятие мер, включая своевременное информирование руководства, по устранению нарушений охраны труда, противопожарных и иных правил, создающих угрозу деятельности учреждения, его работникам и иным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За нарушение трудовой дисциплины, законодательных и нормативно-правовых актов машинист мельниц может быть привлечен в соответствии с действующим законодательством в зависимости от тяжести проступка к дисциплинарной, материальной, административной и уголовной ответственности.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Права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Машинист мельниц имеет право: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Получать от работников предприятия информацию, необходимую для осуществления своей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Пользоваться информационными материалами и нормативно-правовыми документами, необходимыми для исполнения своих должностных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Проходить в установленном порядке аттестацию с правом на получение соответствующего квалификационного разряда.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Запрашивать и получать необходимые материалы и документы, относящиеся к вопросам своей деятельности и деятельности подчиненных ему сотрудников.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Взаимодействовать с другими службами предприятия по производственным и другим вопросам, входящим в его функциональные обязанности.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 Пользоваться всеми трудовыми правами.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Заключительные положения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Ознакомление работника с настоящей инструкцией осуществляется при приеме (переводе) на работу по профессии, на которую разработана инструкция.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Факт ознакомления работника с настоящей инструкцией подтверждается росписью в листе ознакомления, являющемся неотъемлемой частью инструкции, хранящемся у работодателя.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8c280e375464ab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