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ПИ №001-2024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ИСПЫТАНИЯМ СМОНТИРОВАННОГО ОБОРУДОВАНИЯ НАПОРНЫХ ТРУБОПРОВОДОВ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Данная инструкция разработана с учетом требований Приказа Ростехнадзора от 21.12.2021 № 444 "Об утверждении федеральных норм и правил в области промышленной безопасности "Правила безопасной эксплуатации технологических трубопроводов".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индивидуальным испытаниям трубопроводов относят их испытание на прочность и герметичность. Трубопроводы, транспортирующие горючие, токсичные и сжиженные газы, подвергают также (в период пусконаладочных работ) дополнительным испытаниям на плотность с определением падения давления во время испытания. При испытании на прочность в трубопроводе создают рабочее давление, при котором производят осмотр и обстукивание с целью выявления неплотности системы в виде сквозных трещин, отверстий и т. д. При испытании на плотность в трубопроводе создают рабочее давление, которое выдерживают не менее 12ч. При этом по манометру определяют величину падения давления за время испытания, по которой судят о плотности системы. Этот вид испытания позволяет выявить мельчайшие неплотности трубопровода.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Испытания и приемка в эксплуатацию напорных трубопроводов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Напорные трубопроводы испытываются внутренним давлением на прочность и плотность (герметичность) гидравлическим, как правило, или пневматическим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 зависимости от климатических условий в районе строительства и при отсутствии воды может быть применен пневматический способ испытания для трубопроводов с внутренним расчетным давлением Рр не более: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подземных чугунных, асбестоцементных и железобетонных - 0,5 МПа (5 кгс/см2);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подземных стальных - 1,6 МПа (16 кгс/см2);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надземных стальных - 0,3 МПа (3 кгс/см2).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Испытания проводятся строительно-монтажной организацией в два этапа: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Первый – предварительные испытания каждого участка, выполняемые после засыпки пазух с подбивкой грунта на половину диаметра и присыпкой труб с оставленными для осмотра стыковыми соединениями;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Второй – приемочные (окончательные) испытания (на плотность) – после засыпки траншей и завершения всех работ на данном участке трубопровода, но до установки гидрантов и вантузов, вместо которых на время испытания устанавливаются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Испытания трубопроводов, доступных осмотру в процессе эксплуатации, и трубопроводов, которые по условиям производства работ должны быть немедленно засыпаны (производство работ зимой и т. п.), могут производиться за один раз без предварительного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Предварительные испытания подводных трубопроводов должны производиться дважды: на стапеле – после сварки труб и на дне траншеи – после проверки положения трубопровода в траншее до ее засыпки. Окончательные испытания производятся после засыпки уложенного трубопровода совместно с подходными участками.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Предварительные испытания допускается производить без представителя заказчика. Окончательные испытания должны производиться в обязательном присутствии представителей заказчика и эксплуатационной организации. О результатах испытаний составляется акт.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Трубопроводы из стальных, чугунных, железобетонных и асбестоцементных труб, независимо от способа испытаний, следует испытывать при длине менее 1 км – за один прием, при большей длине – участками не более 1 км. Длину испытательных участков этих трубопроводов при гидравлическом способе испытания разрешается принимать свыше 1 км при условии, что величина допустимого расхода подкаченной воды должна определяться как для участка длиной 1 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Трубопроводы из полимерных материалов независимо от способа испытания следует испытывать при длине не более 0,5 км за один прием, при большей длине – участками не более 0,5 км. При соответствующем обосновании в проекте допускается испытание указанных трубопроводов за один прием при длине до 1 км при условии, что величина допустимого расхода подкаченной воды должна определяться как для участка длиной 0,5 км.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Испытание гидравлическим способом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При гидравлическом испытании в зимнее время должны выполняться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испытание должно производиться, возможно, короткими участками;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испытание неподогретой водой допускается только при температуре наружного воздуха выше минус 5° С, при более низкой температуре трубопроводы должны испытываться только подогретой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трубопроводе должны устанавливаться спускные устройства, обеспечивающие выпуск воды в течение не более 1 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дефектов, устранение которых требует длительного времени, вода из трубопроводов должна быть спущена.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Гидравлические испытания зимой в условиях вечной мерзлоты допускается производить при температуре не ниже минус 10° С участками длиной не более 500 м. Испытания осуществляются один раз. Перед испытанием трубопровод должен быть нагрет теплым воздухом или водой до температуры, обеспечивающей на выходе температуру воздуха минус 1 ’С до 3°С, а воды 3-5°С.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Величина давления при гидравлическом испытании (предварительном и окончательном) принимается в соответствии с указаниями проекта. При отсутствии в проекте указаний о величине гидравлического испытательного давления Ри для выполнения предварительного испытания напорных трубопроводов на прочность величина принимается в соответствии с Таблицей 1.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 (СП 129.13330.2019, таблица 9)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трубопровода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Значение испытательного давления при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предварительном испытании, МПа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Стальной 1-го класса &lt;*&gt; со стыковыми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соединениями на сварке (в том числе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подводный) с внутренним расчетным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давлением P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 xml:space="preserve">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0,75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То же, от 0,75 до 2,5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То же, св. 2,5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Стальной, состоящий из отдельных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секций, соединяемых на фланцах,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внутренним расчетным давлением P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0,5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 Стальной 2- и 3-го классов со стыковыми соединениями на сварке и с внутренним расчетным давлением P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 xml:space="preserve">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0,75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 То же, от 0,75 до 2,5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 То же, св. 2,5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 Стальной самотечный водовод водозабора или канализационный выпуск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 Чугунный со стыковыми соединениями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 зачеканку (по ГОСТ 9583 для труб всех классов) с внутренним расчетным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давлением до 1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То же, со стыковыми соединениями 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резиновых манжетах для труб всех классов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 Железобетонный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 Хризотилцементный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 Пластмассовый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 Стеклокомпозитный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коэффициентом 2, но не более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заводского испытательного давления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труб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коэффициентом 1,5, но не более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заводского испытательного давления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труб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0,6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коэффициентом 1,5, но не более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заводского испытательного давления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труб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коэффициентом 1,25, но не более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заводского испытательного давления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труб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Устанавливается проектом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плюс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0,5, но не менее 1 и не более 1,5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коэффициентом 1,5, но не менее 1,5 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более 0,6 заводского испытательного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гидравлического давления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 коэффициентом 1,3, но не более заводского испытательного давления на водонепроницаемость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коэффициентом 1,3, но не более 0,6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заводского испытательного давления 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водонепроницаемость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коэффициентом 1,3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расчетное давление 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коэффициентом 1,5 и не более 1,5 номинального давления трубы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&lt;*&gt; Классы трубопроводов принимаются по СП 31.13330.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предварительном испытании проверка герметичности трубопроводов производится путем осмотра находящихся под давлением труб, при окончательном испытании - путем определения величины утечки воды при гидравлическом испытании.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предварительном испытании гидравлическим способом металлические, асбестоцементные и железобетонные трубопроводы должны находиться под испытательным давлением не менее 10 мин, после чего давление снижается до рабочего и производится осмотр трубопровода. Для поддержания требуемого давления в трубопроводе при этих испытаниях допускается в необходимых случаях производить подкачку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Трубопровод считается выдержавшим предварительное испытание, если при испытательном давлении не произойдет разрыва труб и фасонных частей, нарушения заделки стыковых соединений. Напорный трубопровод признается выдержавшим предварительное и приемочное гидравлическое испытания на герметичность, если величина расхода подкаченной воды не превышает величин допустимого расхода подкаченной воды на испытываемый участок длиной 1 км и более указанного в Таблице 2.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2 (СП 129.13330.2019, таблица 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Внутренний диаметр трубопровода, мм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Значение допустимого расхода подкачанной воды на испытуемый участок трубопровода длиной 1 км и более, л/мин, при приемочном испытательном давлении для труб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стальных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чугунных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хризотилцементных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железобетонных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1,40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0,90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1,72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1,40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1,98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0,85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1,70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2,42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0,90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1,80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2,62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1,95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2,80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2,96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3,14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2,40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1,30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2,55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1,35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2,70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1,45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2,90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1,65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1,75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1,85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1,95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6,2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6,9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Для чугунных трубопроводов со стыковыми соединениями на резиновых уплотнителях допустимый расход подкачанной воды следует принимать с коэффициентом 0,7.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При длине испытуемого участка трубопровода менее 1 км, приведенные в таблице значения допустимого расхода подкачанной воды следует умножать на его длину, км; при длине свыше 1 км, допустимый расход подкачанной воды следует принимать как для 1 км.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Для трубопроводов из ПВД и ПНД со сварными соединениями и трубопроводов из ПВХ с клеевыми соединениями допустимый расход подкачанной воды следует принимать как для стальных трубопроводов, эквивалентных по величине наружного диаметра, определяя этот расход интерполяцией.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Для трубопроводов из ПВХ с соединениями на резиновых уплотнителях допустимый расход подкачанной воды следует принимать как для чугунных трубопроводов с такими же соединениями, эквивалентных по величине наружного диаметра, определяя этот расход интерполяцией.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 Для трубопроводов из стеклокомпозитных труб с муфтовыми и раструбными соединениями допустимый расход подкачанной воды на испытуемом участке может зависеть от диаметра трубопровода, числа стыков, длины испытуемого участка, характера материала трубопровода, а также давления, при котором проводится испытание. Испытание должно проводиться в соответствии с внутренней документацией и рекомендациями завода изготовителя труб.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Приемочное гидравлическое испытание напорного трубопровода допускается начинать после засыпки его грунтом, в соответствии с требованиями СНиП 3.02.01-87 и заполнения водой с целью водонасыщения, и если при этом он был выдержан в заполненном состоянии не менее: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- 72 ч – для железобетонных труб (в том числе 12 ч под внутренним расчетным давлением Рр);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- 24 ч – для асбестоцементных труб (в том числе 12 ч под внутренним расчетным давлением Рр);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- 24 ч – для чугунных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Для стальных трубопроводов выдержка с целью водонасыщения не производится. Если трубопровод был заполнен водой до засыпки, то указанная продолжительность водонасыщения устанавливается с момента засыпки трубопровода.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Испытание пневматическим способом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Величину испытательного давления при испытании трубопровода пневматическим способом на прочность и герметичность при отсутствии в проекте данных следует принимать: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стальных трубопроводов с расчетным внутренним давлением Рр до 0,5 МПа (5 кгс/см2) вкпюч. – 0,6 МПа (6 кгс/см2) при предварительном и приемочном испытаниях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стальных трубопроводов с расчетным внутренним давлением Рр до 0,5-1,6 МПа (5-16 кгс/см2) – 1,15 при предварительном и приемочном испытаниях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чугунных, железобетонных и асбестоцементных трубопроводов независимо от величины расчетного внутреннего давления – 0,15 МПа (1,5 кгс/см2) – при предварительном и 0,6 МПа (6 кгс/см2) – приемочном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После наполнения стального трубопровода воздухом до начала его испытания следует произвести выравнивание температуры воздуха в трубопроводе и температуры грунта. Минимальное время выдержки в зависимости от диаметра трубопровода, ч, при D(y):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 300 мм –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 300 до 600 – 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 600 до 900 – 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 900 до 1200 – 16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от1200 до 1400 – 24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свыше 1400 – 32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проведении предварительного пневматического испытания на прочность трубопровод следует выдерживать под испытательным давлением в течение 30 мин. Для поддержания испытательного давления надлежит производить подкачку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Осмотр трубопровода с целью выявления дефектных мест разрешается производить при снижении давления: в стальных трубопроводах – до 0,3 МПа (3 кгс/см2); в чугунных, железобетонных и асбестоцементных – до 0,1 МПа (1 кгс/см2), при этом выявление неплотностей и других дефектов на трубопроводе следует производить по звуку просачивающегося воздуха и по пузырям, образующимся в местах утечек через стыковые соединения, покрытые снаружи мыльной эмульсией.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Дефекты, выявленные и отмеченные при осмотре трубопровода, следует устранить после снижения избыточного давления в трубопроводе до нуля. После устранения дефектов должно быть произведено повторное испытание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Трубопровод признается выдержавшим предварительное пневматическое испытание на прочность, если при тщательном осмотре трубопровода не будет обнаружено нарушения целостности трубопровода, дефектов в стыках и сварных соединениях.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Приемочное испытание трубопроводов пневматическим способом на прочность и герметичность должно выполняться в такой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 трубопроводе следует довести до величины испытательного давления на прочность, и под этим давлением трубопровод выдержать в течение 30 мин, если нарушения целостности трубопровода под испытательным давлением не произойдет, то давление в трубопроводе снизить до 0,05 МПа (0,5 кгс/см2) и трубопровод выдержать под этим давлением 26 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окончания срока выдержки трубопровода под давлением 0,05 МПа (0,5 кгс/см2) устанавливается давление, равное 0,03 МПа (0,3 кгс/см2), являющееся начальным испытательным давлением трубопровода на герметичность Р(н), отмечается время начала испытания на герметичность, а также барометрическое давление Р®, мм рт.ст, соответствующее моменту начала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трубопровод испытывать под этим давлением в течение времени, указанного в Таблице 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истечении времени, указанного в Таблице 3, измерить давление в трубопроводе Р(к), мм вод.ст, и конечное барометрическое давление Р®, мм рт.ст;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величину падения давления Р мм вод.ст., определить по формуле: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P=Y(P„-PK) + 13,6(P®-P®) (формула 3)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использовании в манометре в качестве рабочей жидкости воды у = 1, керосина у = 0,87.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Трубопровод признается выдержавшим приемочное (окончательное) пневматическое испытание, если при испытании не была нарушена его целостность и величина падения давления Р, определенная по формуле (3), не превышала значений, указанных в Таблице 3. При этом допускается образование пузырьков воздуха на наружной смоченной поверхности железобетонных напорных труб. О результатах испытания составляется акт.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Места утечки воздуха из трубопровода при предварительных пневматических испытаниях следует выявлять по звуку, обмыливанием сварных стыков, по нарушению земляного или снегового покрова, а также с помощью галлоидных течеискателей или задымлением. Места утечки воздуха при окончательном испытании могут быть определены только специальными течеискателями. Устранение обнаруженных дефектов, а также подтягивание болтовых соединений и тому подобные операции допускается производить только после снижения избыточного давления в трубопроводе до нуля.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3 (СП 129.13330.2019, таблица 11)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Внутренний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труб, мм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Трубопроводы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стальные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чугунные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хризотилцементные 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железобетонные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продолжительность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испытания, ч-мин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допустимое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падения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давления за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испытания,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мм вод. ст.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продолжительность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испытания, ч-мин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допустимое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падения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давления за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испытания,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мм вод. ст.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продолжительность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испытания, ч-мин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допустимое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падения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давления за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испытания,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мм вод. ст.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12-00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0-15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0-15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0-15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0-15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0-15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0-15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0-30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6-00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 - Допустимое значение падения давления за время испытания 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продолжительность испытания для стеклокомпозитных труб с разными типами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соединений определяется в соответствии с технической документацией 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рекомендациями изготовителя труб.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После окончательного испытания независимо от способа его проведения трубопроводы должны быть промыты. Трубопроводы питьевого водопровода после промывки должны быть подвергнуты санитарной обработке в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Приемка напорных трубопроводов в эксплуатацию производится на основе актов освидетельствования скрытых работ, журналов производства работ, результатов испытаний и освидетельствования законченных работ в натуре и включает: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наружный осмотр трубопроводов, узлов, колодцев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работы запорно-регулирующей, предохранительной и прочей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обеспеченности свободного удаления воздуха и опорожнения трубопровода во всех точках, указанных в проекте;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испытания трубопроводов или проверку актов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промывку и дезинфекцию трубопроводов питьевого водопровода или проверку 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приемку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 окончательной приемке трубопровода в эксплуатацию помимо документации, , предъявляются: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журналы сварочных и изоляционных работ и акты проверки качества сварных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акты испытаний трубопроводов (приложения 25, 26);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акты на санитарную обработку трубопровода хозяйственно-питьевого назначения.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по испытаниям смонтированного оборудования напорных трубопроводов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 документом ознакомлены: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319dbc440241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