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06B1BDF0" w:rsidR="00487951" w:rsidRPr="003363EB" w:rsidRDefault="00A9164D" w:rsidP="00E84CE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1</w:t>
            </w:r>
            <w:r w:rsidR="003363E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8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04CA755F" w:rsidR="00487951" w:rsidRPr="000B093B" w:rsidRDefault="00A9164D" w:rsidP="006640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октября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57834145" w:rsidR="00487951" w:rsidRPr="00B8074F" w:rsidRDefault="00A9164D" w:rsidP="00A9164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3363EB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7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2EC89087" w:rsidR="00487951" w:rsidRPr="001808DF" w:rsidRDefault="00A9164D" w:rsidP="00A9164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3363EB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7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2B226F58" w:rsidR="00487951" w:rsidRPr="001808DF" w:rsidRDefault="00A9164D" w:rsidP="00A9164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3363EB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7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78C2A59C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B46F9B">
        <w:rPr>
          <w:rFonts w:ascii="Times New Roman" w:hAnsi="Times New Roman" w:cs="Times New Roman"/>
          <w:b/>
          <w:sz w:val="24"/>
          <w:szCs w:val="24"/>
          <w:highlight w:val="yellow"/>
        </w:rPr>
        <w:t>50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66DE0" w14:textId="59D60646" w:rsidR="00487951" w:rsidRDefault="00B46F9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6F9B">
        <w:rPr>
          <w:rFonts w:ascii="Times New Roman" w:hAnsi="Times New Roman" w:cs="Times New Roman"/>
          <w:b/>
          <w:sz w:val="24"/>
          <w:szCs w:val="24"/>
        </w:rPr>
        <w:t>РЕМОНТ ЗАПОРНОЙ АРМАТУРЫ С ЗАМЕНОЙ ИЗНОШЕННЫХ ДЕТАЛЕЙ</w:t>
      </w:r>
      <w:r w:rsidRPr="009556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7FE9059A" w:rsidR="00487951" w:rsidRPr="00B8074F" w:rsidRDefault="00A9164D" w:rsidP="00A9164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17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1650E3D6" w:rsidR="003E1D36" w:rsidRPr="008B1259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765E7A" w:rsidRPr="003363EB">
        <w:rPr>
          <w:rFonts w:ascii="Times New Roman" w:hAnsi="Times New Roman" w:cs="Times New Roman"/>
          <w:sz w:val="24"/>
          <w:szCs w:val="24"/>
        </w:rPr>
        <w:t xml:space="preserve">при </w:t>
      </w:r>
      <w:r w:rsidR="00A4772D" w:rsidRPr="003363EB">
        <w:rPr>
          <w:rFonts w:ascii="Times New Roman" w:hAnsi="Times New Roman" w:cs="Times New Roman"/>
          <w:sz w:val="24"/>
          <w:szCs w:val="24"/>
        </w:rPr>
        <w:t xml:space="preserve">ремонте </w:t>
      </w:r>
      <w:r w:rsidR="00B46F9B" w:rsidRPr="003363EB">
        <w:rPr>
          <w:rFonts w:ascii="Times New Roman" w:hAnsi="Times New Roman" w:cs="Times New Roman"/>
          <w:sz w:val="24"/>
          <w:szCs w:val="24"/>
        </w:rPr>
        <w:t>запорной арматуры с заменой изношенных деталей</w:t>
      </w:r>
      <w:r w:rsidR="00D75D62" w:rsidRPr="003363EB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</w:t>
      </w:r>
      <w:r w:rsidR="00D75D62" w:rsidRPr="008B1259">
        <w:rPr>
          <w:rFonts w:ascii="Times New Roman" w:hAnsi="Times New Roman" w:cs="Times New Roman"/>
          <w:sz w:val="24"/>
          <w:szCs w:val="24"/>
        </w:rPr>
        <w:t>, мероприятий, обеспечивающих максимальную безопасность, лиц, ответственных за проведение газоопасных работ, и схемы расположения газопровода</w:t>
      </w:r>
      <w:r w:rsidR="00BF3A8E" w:rsidRPr="008B1259">
        <w:rPr>
          <w:rFonts w:ascii="Times New Roman" w:hAnsi="Times New Roman" w:cs="Times New Roman"/>
          <w:sz w:val="24"/>
          <w:szCs w:val="24"/>
        </w:rPr>
        <w:t>;</w:t>
      </w:r>
      <w:r w:rsidR="00C90B2A" w:rsidRPr="008B1259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 индивидуальной защиты</w:t>
      </w:r>
      <w:r w:rsidR="00BF3A8E" w:rsidRPr="008B1259">
        <w:rPr>
          <w:rFonts w:ascii="Times New Roman" w:hAnsi="Times New Roman" w:cs="Times New Roman"/>
          <w:sz w:val="24"/>
          <w:szCs w:val="24"/>
        </w:rPr>
        <w:t>;</w:t>
      </w:r>
      <w:r w:rsidR="00144995" w:rsidRPr="008B1259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</w:p>
    <w:p w14:paraId="6CD330A0" w14:textId="23D058D9" w:rsidR="00B46F9B" w:rsidRPr="00B46F9B" w:rsidRDefault="00A4772D" w:rsidP="00B46F9B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B46F9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46F9B" w:rsidRPr="00B46F9B">
        <w:rPr>
          <w:rFonts w:ascii="Times New Roman" w:hAnsi="Times New Roman" w:cs="Times New Roman"/>
          <w:sz w:val="24"/>
          <w:szCs w:val="24"/>
        </w:rPr>
        <w:t>Ремонт запорной арматуры с заменой из</w:t>
      </w:r>
      <w:r w:rsidR="00B46F9B">
        <w:rPr>
          <w:rFonts w:ascii="Times New Roman" w:hAnsi="Times New Roman" w:cs="Times New Roman"/>
          <w:sz w:val="24"/>
          <w:szCs w:val="24"/>
        </w:rPr>
        <w:t>ношенных деталей должен произво</w:t>
      </w:r>
      <w:r w:rsidR="00B46F9B" w:rsidRPr="00B46F9B">
        <w:rPr>
          <w:rFonts w:ascii="Times New Roman" w:hAnsi="Times New Roman" w:cs="Times New Roman"/>
          <w:sz w:val="24"/>
          <w:szCs w:val="24"/>
        </w:rPr>
        <w:t xml:space="preserve">диться по графику, утвержденному техническим руководителем </w:t>
      </w:r>
      <w:r w:rsidR="00B46F9B" w:rsidRPr="00FE2075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B46F9B">
        <w:rPr>
          <w:rFonts w:ascii="Times New Roman" w:hAnsi="Times New Roman" w:cs="Times New Roman"/>
          <w:sz w:val="24"/>
          <w:szCs w:val="24"/>
        </w:rPr>
        <w:t>, или по результатам тех</w:t>
      </w:r>
      <w:r w:rsidR="00B46F9B" w:rsidRPr="00B46F9B">
        <w:rPr>
          <w:rFonts w:ascii="Times New Roman" w:hAnsi="Times New Roman" w:cs="Times New Roman"/>
          <w:sz w:val="24"/>
          <w:szCs w:val="24"/>
        </w:rPr>
        <w:t>ни</w:t>
      </w:r>
      <w:r w:rsidR="00B46F9B">
        <w:rPr>
          <w:rFonts w:ascii="Times New Roman" w:hAnsi="Times New Roman" w:cs="Times New Roman"/>
          <w:sz w:val="24"/>
          <w:szCs w:val="24"/>
        </w:rPr>
        <w:t>ческого обслуживания.</w:t>
      </w:r>
    </w:p>
    <w:p w14:paraId="7B518DB9" w14:textId="1996B12A" w:rsidR="00FD1F59" w:rsidRPr="00FD1F59" w:rsidRDefault="00B46F9B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46F9B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 w:rsidR="00FD1F59"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="00FD1F59"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Pr="00246200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C614F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8B1259" w:rsidRDefault="009E393E" w:rsidP="005547EF">
      <w:pPr>
        <w:pStyle w:val="11"/>
      </w:pPr>
      <w:r w:rsidRPr="008B1259">
        <w:t>2</w:t>
      </w:r>
      <w:r w:rsidR="005547EF" w:rsidRPr="008B1259">
        <w:t xml:space="preserve"> Термины, определения и сокращения </w:t>
      </w:r>
    </w:p>
    <w:p w14:paraId="08EE6FC4" w14:textId="7FE0D346" w:rsidR="005547EF" w:rsidRPr="008B1259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2</w:t>
      </w:r>
      <w:r w:rsidR="005547EF" w:rsidRPr="008B1259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по ГОСТ 24856, а также следующие термины с соответствующими определениями:</w:t>
      </w:r>
    </w:p>
    <w:p w14:paraId="0B40CE50" w14:textId="77777777" w:rsidR="00A40096" w:rsidRDefault="00B15229" w:rsidP="00A4009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авари</w:t>
      </w:r>
      <w:r w:rsidR="009E393E" w:rsidRPr="008B1259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8B125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8B125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– комплекс 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16F25F38" w14:textId="77777777" w:rsidR="00375117" w:rsidRDefault="00A40096" w:rsidP="0037511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2A95DAF0" w14:textId="6B3BA54F" w:rsidR="00375117" w:rsidRPr="008B1259" w:rsidRDefault="00B15229" w:rsidP="0037511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текстовые 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работ;</w:t>
      </w:r>
      <w:r w:rsidR="00375117" w:rsidRPr="00375117">
        <w:rPr>
          <w:rFonts w:ascii="Times New Roman" w:hAnsi="Times New Roman" w:cs="Times New Roman"/>
          <w:sz w:val="24"/>
          <w:szCs w:val="24"/>
        </w:rPr>
        <w:t xml:space="preserve"> </w:t>
      </w:r>
      <w:r w:rsidR="00375117" w:rsidRPr="008B125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51FCF70A" w14:textId="77777777" w:rsidR="00375117" w:rsidRPr="008B1259" w:rsidRDefault="00375117" w:rsidP="00375117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709E09E8" w14:textId="77777777" w:rsidR="00375117" w:rsidRPr="008B1259" w:rsidRDefault="00375117" w:rsidP="00375117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531.</w:t>
      </w:r>
    </w:p>
    <w:p w14:paraId="79EEE9DC" w14:textId="77777777" w:rsidR="00375117" w:rsidRPr="008B1259" w:rsidRDefault="00375117" w:rsidP="00375117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Федерации от 15 декабря 2020 г. № 902н.</w:t>
      </w:r>
    </w:p>
    <w:p w14:paraId="48BB7E6E" w14:textId="4F3B9834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lastRenderedPageBreak/>
        <w:t>- наряд-допуск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задание 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работы; </w:t>
      </w:r>
    </w:p>
    <w:p w14:paraId="5BEE2517" w14:textId="4D148A07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наличие 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явиться причиной аварии газопровода;</w:t>
      </w:r>
    </w:p>
    <w:p w14:paraId="35E1FD5C" w14:textId="1AD2450A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документация,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течение установленного срока службы; </w:t>
      </w:r>
    </w:p>
    <w:p w14:paraId="28001C2A" w14:textId="5226D1D4" w:rsidR="00B15229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8B125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b/>
          <w:sz w:val="24"/>
          <w:szCs w:val="24"/>
        </w:rPr>
        <w:t>)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юридическое лицо, осуществляющее эксплуатацию сети газораспределения и/или сети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2.2 </w:t>
      </w:r>
      <w:proofErr w:type="gramStart"/>
      <w:r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АДО – аварийно-диспетчерское обслуживание; </w:t>
      </w:r>
    </w:p>
    <w:p w14:paraId="1C5DAAFA" w14:textId="61B074BC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АДС – аварийно-диспетчерская служба; </w:t>
      </w:r>
    </w:p>
    <w:p w14:paraId="13EE63EA" w14:textId="3B7BC141" w:rsidR="006A2055" w:rsidRPr="008B1259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ГОР – газоопасные работы</w:t>
      </w:r>
      <w:r w:rsidR="008959D9" w:rsidRPr="008B125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работы по отключению подачи газа с последующим включением на промышленные производства</w:t>
      </w:r>
      <w:r w:rsidRPr="008B1259"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ГРО – газораспределительная организация;</w:t>
      </w:r>
    </w:p>
    <w:p w14:paraId="234EEE81" w14:textId="30070D95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772D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 w:rsidRPr="00A4772D">
        <w:rPr>
          <w:rFonts w:ascii="Times New Roman" w:hAnsi="Times New Roman" w:cs="Times New Roman"/>
          <w:sz w:val="24"/>
          <w:szCs w:val="24"/>
        </w:rPr>
        <w:t>–</w:t>
      </w:r>
      <w:r w:rsidRPr="00A4772D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 w:rsidRPr="00A4772D">
        <w:rPr>
          <w:rFonts w:ascii="Times New Roman" w:hAnsi="Times New Roman" w:cs="Times New Roman"/>
          <w:sz w:val="24"/>
          <w:szCs w:val="24"/>
        </w:rPr>
        <w:t xml:space="preserve"> </w:t>
      </w:r>
      <w:r w:rsidR="00E66ED9" w:rsidRPr="00A4772D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Pr="00C01A58" w:rsidRDefault="009E393E" w:rsidP="00B52D10">
      <w:pPr>
        <w:pStyle w:val="11"/>
      </w:pPr>
      <w:r w:rsidRPr="00C01A58">
        <w:t>3</w:t>
      </w:r>
      <w:r w:rsidR="00B52D10" w:rsidRPr="00C01A58">
        <w:t xml:space="preserve"> </w:t>
      </w:r>
      <w:r w:rsidRPr="00C01A58">
        <w:t>Общие требования к проведению работ</w:t>
      </w:r>
    </w:p>
    <w:p w14:paraId="57EBA6C7" w14:textId="3FBAE563" w:rsidR="00B46F9B" w:rsidRPr="00B46F9B" w:rsidRDefault="00B46F9B" w:rsidP="00B46F9B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3.1 О начале работ и связанным с ними прекращени</w:t>
      </w:r>
      <w:r>
        <w:rPr>
          <w:rFonts w:ascii="Times New Roman" w:hAnsi="Times New Roman" w:cs="Times New Roman"/>
          <w:sz w:val="24"/>
          <w:szCs w:val="24"/>
        </w:rPr>
        <w:t>и подачи газа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</w:t>
      </w:r>
      <w:r w:rsidRPr="002B049C">
        <w:rPr>
          <w:rFonts w:ascii="Times New Roman" w:hAnsi="Times New Roman" w:cs="Times New Roman"/>
          <w:sz w:val="24"/>
          <w:szCs w:val="24"/>
        </w:rPr>
        <w:t xml:space="preserve">но, </w:t>
      </w:r>
      <w:proofErr w:type="spellStart"/>
      <w:r w:rsidRPr="002B049C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2B049C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B46F9B">
        <w:rPr>
          <w:rFonts w:ascii="Times New Roman" w:hAnsi="Times New Roman" w:cs="Times New Roman"/>
          <w:sz w:val="24"/>
          <w:szCs w:val="24"/>
        </w:rPr>
        <w:t>не позднее, чем за трое суток до начала работ.</w:t>
      </w:r>
    </w:p>
    <w:p w14:paraId="32186F59" w14:textId="1B51E864" w:rsidR="00144995" w:rsidRDefault="009E393E" w:rsidP="00F7425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3.</w:t>
      </w:r>
      <w:r w:rsidR="00FD724F" w:rsidRPr="001371B1">
        <w:rPr>
          <w:rFonts w:ascii="Times New Roman" w:hAnsi="Times New Roman" w:cs="Times New Roman"/>
          <w:sz w:val="24"/>
          <w:szCs w:val="24"/>
        </w:rPr>
        <w:t>2</w:t>
      </w:r>
      <w:r w:rsidRPr="001371B1">
        <w:rPr>
          <w:rFonts w:ascii="Times New Roman" w:hAnsi="Times New Roman" w:cs="Times New Roman"/>
          <w:sz w:val="24"/>
          <w:szCs w:val="24"/>
        </w:rPr>
        <w:t xml:space="preserve"> </w:t>
      </w:r>
      <w:r w:rsidR="00FA748E" w:rsidRPr="001371B1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A4772D" w:rsidRPr="001371B1">
        <w:rPr>
          <w:rFonts w:ascii="Times New Roman" w:hAnsi="Times New Roman" w:cs="Times New Roman"/>
          <w:sz w:val="24"/>
          <w:szCs w:val="24"/>
        </w:rPr>
        <w:t xml:space="preserve">по </w:t>
      </w:r>
      <w:r w:rsidR="001371B1" w:rsidRPr="001371B1">
        <w:rPr>
          <w:rFonts w:ascii="Times New Roman" w:hAnsi="Times New Roman" w:cs="Times New Roman"/>
          <w:sz w:val="24"/>
          <w:szCs w:val="24"/>
        </w:rPr>
        <w:t xml:space="preserve">ремонту запорной арматуры с заменой изношенных деталей </w:t>
      </w:r>
      <w:r w:rsidR="00557F25" w:rsidRPr="001371B1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144995" w:rsidRPr="001371B1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</w:t>
      </w:r>
      <w:r w:rsidR="00144995" w:rsidRPr="002C63AA">
        <w:rPr>
          <w:rFonts w:ascii="Times New Roman" w:hAnsi="Times New Roman" w:cs="Times New Roman"/>
          <w:sz w:val="24"/>
          <w:szCs w:val="24"/>
        </w:rPr>
        <w:t>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приложением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А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F89FC7E" w14:textId="1A85C72A" w:rsidR="00B46F9B" w:rsidRPr="00280083" w:rsidRDefault="00B46F9B" w:rsidP="00F7425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о</w:t>
      </w:r>
      <w:r w:rsidRPr="00B46F9B">
        <w:rPr>
          <w:rFonts w:ascii="Times New Roman" w:hAnsi="Times New Roman" w:cs="Times New Roman"/>
          <w:sz w:val="24"/>
          <w:szCs w:val="24"/>
        </w:rPr>
        <w:t>тключение и продувка газопровода перед началом работ по ремонту запорной арматуры и последующий пуск газа производятся по отдельному наряду-допуску на газоопасные работы.</w:t>
      </w:r>
    </w:p>
    <w:p w14:paraId="6E746DAA" w14:textId="0EE3A9A2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FD724F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1637C16" w14:textId="50CCC3D1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Pr="001C4072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1C4072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009C2339" w14:textId="77777777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lastRenderedPageBreak/>
        <w:t xml:space="preserve">Ответственных за подготовку и проведение работ назначает работник, выдающий наряд-допуск на ГОР. </w:t>
      </w:r>
    </w:p>
    <w:p w14:paraId="01000346" w14:textId="218D93CD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788A456E" w14:textId="78D5CB6F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34D94D4A" w14:textId="067B6C11" w:rsid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7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1804E11" w14:textId="76DFEDF1" w:rsid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3.</w:t>
      </w:r>
      <w:r w:rsidR="00FD724F" w:rsidRPr="001371B1">
        <w:rPr>
          <w:rFonts w:ascii="Times New Roman" w:hAnsi="Times New Roman" w:cs="Times New Roman"/>
          <w:sz w:val="24"/>
          <w:szCs w:val="24"/>
        </w:rPr>
        <w:t>8</w:t>
      </w:r>
      <w:r w:rsidRPr="001371B1">
        <w:rPr>
          <w:rFonts w:ascii="Times New Roman" w:hAnsi="Times New Roman" w:cs="Times New Roman"/>
          <w:sz w:val="24"/>
          <w:szCs w:val="24"/>
        </w:rPr>
        <w:t xml:space="preserve"> </w:t>
      </w:r>
      <w:r w:rsidR="00A4772D" w:rsidRPr="001371B1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1371B1" w:rsidRPr="001371B1">
        <w:rPr>
          <w:rFonts w:ascii="Times New Roman" w:hAnsi="Times New Roman" w:cs="Times New Roman"/>
          <w:sz w:val="24"/>
          <w:szCs w:val="24"/>
        </w:rPr>
        <w:t>по ремонту запорной арматуры с заменой изношенных деталей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провод</w:t>
      </w:r>
      <w:r w:rsidR="00A4772D" w:rsidRPr="001371B1">
        <w:rPr>
          <w:rFonts w:ascii="Times New Roman" w:hAnsi="Times New Roman" w:cs="Times New Roman"/>
          <w:sz w:val="24"/>
          <w:szCs w:val="24"/>
        </w:rPr>
        <w:t>я</w:t>
      </w:r>
      <w:r w:rsidRPr="001371B1">
        <w:rPr>
          <w:rFonts w:ascii="Times New Roman" w:hAnsi="Times New Roman" w:cs="Times New Roman"/>
          <w:sz w:val="24"/>
          <w:szCs w:val="24"/>
        </w:rPr>
        <w:t xml:space="preserve">тся </w:t>
      </w:r>
      <w:r w:rsidR="001371B1" w:rsidRPr="001371B1">
        <w:rPr>
          <w:rFonts w:ascii="Times New Roman" w:hAnsi="Times New Roman" w:cs="Times New Roman"/>
          <w:sz w:val="24"/>
          <w:szCs w:val="24"/>
        </w:rPr>
        <w:t>бригадой рабочих в количестве не менее трех человек при работе на подземном газопроводе и не менее двух человек на надземном газопроводе под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руководством специалиста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23D9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«Альфа»</w:t>
      </w:r>
      <w:r w:rsidRPr="00F74258">
        <w:rPr>
          <w:rFonts w:ascii="Times New Roman" w:hAnsi="Times New Roman" w:cs="Times New Roman"/>
          <w:sz w:val="24"/>
          <w:szCs w:val="24"/>
        </w:rPr>
        <w:t>.</w:t>
      </w:r>
    </w:p>
    <w:p w14:paraId="353EFE49" w14:textId="3130A051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258">
        <w:rPr>
          <w:rFonts w:ascii="Times New Roman" w:hAnsi="Times New Roman" w:cs="Times New Roman"/>
          <w:sz w:val="24"/>
          <w:szCs w:val="24"/>
        </w:rPr>
        <w:t>К проведению ГОР допускаются лица:</w:t>
      </w:r>
    </w:p>
    <w:p w14:paraId="4CAE1933" w14:textId="7777777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4E099BD5" w14:textId="515F58A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</w:t>
      </w:r>
      <w:r>
        <w:rPr>
          <w:rFonts w:ascii="Times New Roman" w:hAnsi="Times New Roman" w:cs="Times New Roman"/>
          <w:sz w:val="24"/>
          <w:szCs w:val="24"/>
        </w:rPr>
        <w:t>детельствование и не имеющие ме</w:t>
      </w:r>
      <w:r w:rsidRPr="00F74258">
        <w:rPr>
          <w:rFonts w:ascii="Times New Roman" w:hAnsi="Times New Roman" w:cs="Times New Roman"/>
          <w:sz w:val="24"/>
          <w:szCs w:val="24"/>
        </w:rPr>
        <w:t>дицинских противопоказаний;</w:t>
      </w:r>
    </w:p>
    <w:p w14:paraId="61AC2034" w14:textId="34CF15E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</w:t>
      </w:r>
      <w:r>
        <w:rPr>
          <w:rFonts w:ascii="Times New Roman" w:hAnsi="Times New Roman" w:cs="Times New Roman"/>
          <w:sz w:val="24"/>
          <w:szCs w:val="24"/>
        </w:rPr>
        <w:t>м методам и приемам работы, пра</w:t>
      </w:r>
      <w:r w:rsidRPr="00F74258">
        <w:rPr>
          <w:rFonts w:ascii="Times New Roman" w:hAnsi="Times New Roman" w:cs="Times New Roman"/>
          <w:sz w:val="24"/>
          <w:szCs w:val="24"/>
        </w:rPr>
        <w:t xml:space="preserve">вилам пользования средствами индивидуальной защиты </w:t>
      </w:r>
      <w:r>
        <w:rPr>
          <w:rFonts w:ascii="Times New Roman" w:hAnsi="Times New Roman" w:cs="Times New Roman"/>
          <w:sz w:val="24"/>
          <w:szCs w:val="24"/>
        </w:rPr>
        <w:t>(СИЗ, СИЗОД и др.) и предохрани</w:t>
      </w:r>
      <w:r w:rsidRPr="00F74258">
        <w:rPr>
          <w:rFonts w:ascii="Times New Roman" w:hAnsi="Times New Roman" w:cs="Times New Roman"/>
          <w:sz w:val="24"/>
          <w:szCs w:val="24"/>
        </w:rPr>
        <w:t>тельными приспособлениями, первичными средствами пожаротушения, способам оказания первой помощи;</w:t>
      </w:r>
    </w:p>
    <w:p w14:paraId="235C6553" w14:textId="0A6A04D1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</w:t>
      </w:r>
      <w:r>
        <w:rPr>
          <w:rFonts w:ascii="Times New Roman" w:hAnsi="Times New Roman" w:cs="Times New Roman"/>
          <w:sz w:val="24"/>
          <w:szCs w:val="24"/>
        </w:rPr>
        <w:t xml:space="preserve"> работника, проверку знаний тре</w:t>
      </w:r>
      <w:r w:rsidRPr="00F74258">
        <w:rPr>
          <w:rFonts w:ascii="Times New Roman" w:hAnsi="Times New Roman" w:cs="Times New Roman"/>
          <w:sz w:val="24"/>
          <w:szCs w:val="24"/>
        </w:rPr>
        <w:t>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2AA7F35A" w14:textId="0D27D1A6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</w:t>
      </w:r>
      <w:r>
        <w:rPr>
          <w:rFonts w:ascii="Times New Roman" w:hAnsi="Times New Roman" w:cs="Times New Roman"/>
          <w:sz w:val="24"/>
          <w:szCs w:val="24"/>
        </w:rPr>
        <w:t>и проведение ГОР, прошедшие про</w:t>
      </w:r>
      <w:r w:rsidRPr="00F74258">
        <w:rPr>
          <w:rFonts w:ascii="Times New Roman" w:hAnsi="Times New Roman" w:cs="Times New Roman"/>
          <w:sz w:val="24"/>
          <w:szCs w:val="24"/>
        </w:rPr>
        <w:t>верку знаний требований охраны труда и аттестацию в</w:t>
      </w:r>
      <w:r>
        <w:rPr>
          <w:rFonts w:ascii="Times New Roman" w:hAnsi="Times New Roman" w:cs="Times New Roman"/>
          <w:sz w:val="24"/>
          <w:szCs w:val="24"/>
        </w:rPr>
        <w:t xml:space="preserve"> области промышленной безопасно</w:t>
      </w:r>
      <w:r w:rsidRPr="00F74258">
        <w:rPr>
          <w:rFonts w:ascii="Times New Roman" w:hAnsi="Times New Roman" w:cs="Times New Roman"/>
          <w:sz w:val="24"/>
          <w:szCs w:val="24"/>
        </w:rPr>
        <w:t>сти согласно должностным обязанностям, проверку зна</w:t>
      </w:r>
      <w:r>
        <w:rPr>
          <w:rFonts w:ascii="Times New Roman" w:hAnsi="Times New Roman" w:cs="Times New Roman"/>
          <w:sz w:val="24"/>
          <w:szCs w:val="24"/>
        </w:rPr>
        <w:t>ний требований пожарной безопас</w:t>
      </w:r>
      <w:r w:rsidRPr="00F74258">
        <w:rPr>
          <w:rFonts w:ascii="Times New Roman" w:hAnsi="Times New Roman" w:cs="Times New Roman"/>
          <w:sz w:val="24"/>
          <w:szCs w:val="24"/>
        </w:rPr>
        <w:t>ности (по окончании обучения пожарнотехническому ми</w:t>
      </w:r>
      <w:r>
        <w:rPr>
          <w:rFonts w:ascii="Times New Roman" w:hAnsi="Times New Roman" w:cs="Times New Roman"/>
          <w:sz w:val="24"/>
          <w:szCs w:val="24"/>
        </w:rPr>
        <w:t>нимуму), в том числе по инструк</w:t>
      </w:r>
      <w:r w:rsidRPr="00F74258">
        <w:rPr>
          <w:rFonts w:ascii="Times New Roman" w:hAnsi="Times New Roman" w:cs="Times New Roman"/>
          <w:sz w:val="24"/>
          <w:szCs w:val="24"/>
        </w:rPr>
        <w:t>циям должностных обязанностей;</w:t>
      </w:r>
    </w:p>
    <w:p w14:paraId="082F8124" w14:textId="4A0D8C7B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е) допущенные к выполнению ГОР распорядител</w:t>
      </w:r>
      <w:r w:rsidR="00FD724F">
        <w:rPr>
          <w:rFonts w:ascii="Times New Roman" w:hAnsi="Times New Roman" w:cs="Times New Roman"/>
          <w:sz w:val="24"/>
          <w:szCs w:val="24"/>
        </w:rPr>
        <w:t>ьным документом с учетом пункта </w:t>
      </w: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10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</w:t>
      </w:r>
      <w:r>
        <w:rPr>
          <w:rFonts w:ascii="Times New Roman" w:hAnsi="Times New Roman" w:cs="Times New Roman"/>
          <w:sz w:val="24"/>
          <w:szCs w:val="24"/>
        </w:rPr>
        <w:t>вер</w:t>
      </w:r>
      <w:r w:rsidRPr="00F74258">
        <w:rPr>
          <w:rFonts w:ascii="Times New Roman" w:hAnsi="Times New Roman" w:cs="Times New Roman"/>
          <w:sz w:val="24"/>
          <w:szCs w:val="24"/>
        </w:rPr>
        <w:t>ке знаний требований охраны труда;</w:t>
      </w:r>
    </w:p>
    <w:p w14:paraId="2179F375" w14:textId="5853AB9F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lastRenderedPageBreak/>
        <w:t xml:space="preserve">ж) обеспеченные спецодеждой и </w:t>
      </w:r>
      <w:proofErr w:type="spellStart"/>
      <w:r w:rsidRPr="00F74258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74258">
        <w:rPr>
          <w:rFonts w:ascii="Times New Roman" w:hAnsi="Times New Roman" w:cs="Times New Roman"/>
          <w:sz w:val="24"/>
          <w:szCs w:val="24"/>
        </w:rPr>
        <w:t>, изг</w:t>
      </w:r>
      <w:r>
        <w:rPr>
          <w:rFonts w:ascii="Times New Roman" w:hAnsi="Times New Roman" w:cs="Times New Roman"/>
          <w:sz w:val="24"/>
          <w:szCs w:val="24"/>
        </w:rPr>
        <w:t>отовленной из термостойких и ан</w:t>
      </w:r>
      <w:r w:rsidRPr="00F74258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5E7D9DE1" w14:textId="7CEE50C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10</w:t>
      </w:r>
      <w:r w:rsidRPr="008B1259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8B1259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5E337729" w14:textId="1B8E8C8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 w:rsidR="001C4072">
        <w:rPr>
          <w:rFonts w:ascii="Times New Roman" w:hAnsi="Times New Roman" w:cs="Times New Roman"/>
          <w:sz w:val="24"/>
          <w:szCs w:val="24"/>
        </w:rPr>
        <w:t>1</w:t>
      </w:r>
      <w:r w:rsidR="00FD724F">
        <w:rPr>
          <w:rFonts w:ascii="Times New Roman" w:hAnsi="Times New Roman" w:cs="Times New Roman"/>
          <w:sz w:val="24"/>
          <w:szCs w:val="24"/>
        </w:rPr>
        <w:t>1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="00FD523B" w:rsidRPr="008B1259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приложении </w:t>
      </w:r>
      <w:r w:rsidR="008B1259" w:rsidRPr="008B1259">
        <w:rPr>
          <w:rFonts w:ascii="Times New Roman" w:hAnsi="Times New Roman" w:cs="Times New Roman"/>
          <w:sz w:val="24"/>
          <w:szCs w:val="24"/>
          <w:highlight w:val="yellow"/>
        </w:rPr>
        <w:t>Г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776F45CB" w14:textId="1A4E286A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3.</w:t>
      </w:r>
      <w:r w:rsidR="001C4072" w:rsidRPr="001371B1">
        <w:rPr>
          <w:rFonts w:ascii="Times New Roman" w:hAnsi="Times New Roman" w:cs="Times New Roman"/>
          <w:sz w:val="24"/>
          <w:szCs w:val="24"/>
        </w:rPr>
        <w:t>1</w:t>
      </w:r>
      <w:r w:rsidR="00FD724F" w:rsidRPr="001371B1">
        <w:rPr>
          <w:rFonts w:ascii="Times New Roman" w:hAnsi="Times New Roman" w:cs="Times New Roman"/>
          <w:sz w:val="24"/>
          <w:szCs w:val="24"/>
        </w:rPr>
        <w:t>2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Перед выполнением работы </w:t>
      </w:r>
      <w:r w:rsidR="001371B1" w:rsidRPr="001371B1">
        <w:rPr>
          <w:rFonts w:ascii="Times New Roman" w:hAnsi="Times New Roman" w:cs="Times New Roman"/>
          <w:sz w:val="24"/>
          <w:szCs w:val="24"/>
        </w:rPr>
        <w:t>по ремонту запорной арматуры с заменой изношенных деталей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руководитель работ обязан проинструктировать рабочих о технологической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последовательности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47481F85" w14:textId="2B94F798" w:rsidR="008B1259" w:rsidRPr="00F74258" w:rsidRDefault="008B1259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02D57E27" w14:textId="69DD48D8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12</w:t>
      </w:r>
      <w:r w:rsidRPr="008B1259">
        <w:rPr>
          <w:rFonts w:ascii="Times New Roman" w:hAnsi="Times New Roman" w:cs="Times New Roman"/>
          <w:sz w:val="24"/>
          <w:szCs w:val="24"/>
        </w:rPr>
        <w:t xml:space="preserve"> Наличие и исправность средств индивидуальной защиты определяются при выдаче наряда-допуска на выполнение работы.</w:t>
      </w:r>
    </w:p>
    <w:p w14:paraId="535545F4" w14:textId="2558EEC4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13</w:t>
      </w:r>
      <w:r w:rsidRPr="008B1259">
        <w:rPr>
          <w:rFonts w:ascii="Times New Roman" w:hAnsi="Times New Roman" w:cs="Times New Roman"/>
          <w:sz w:val="24"/>
          <w:szCs w:val="24"/>
        </w:rPr>
        <w:t xml:space="preserve"> Ответственным за наличие у рабочих средств индивидуальной защиты, их исправность и навыки применения является руководитель работ.</w:t>
      </w:r>
    </w:p>
    <w:p w14:paraId="09698CCB" w14:textId="458A4289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3.1</w:t>
      </w:r>
      <w:r w:rsidR="001C4072" w:rsidRPr="008B1259">
        <w:rPr>
          <w:rFonts w:ascii="Times New Roman" w:hAnsi="Times New Roman" w:cs="Times New Roman"/>
          <w:sz w:val="24"/>
          <w:szCs w:val="24"/>
        </w:rPr>
        <w:t>4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бригады обязаны подготовить:</w:t>
      </w:r>
    </w:p>
    <w:p w14:paraId="314B087C" w14:textId="0EB919CF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</w:t>
      </w:r>
      <w:r w:rsidR="001C4072" w:rsidRPr="008B1259">
        <w:rPr>
          <w:rFonts w:ascii="Times New Roman" w:hAnsi="Times New Roman" w:cs="Times New Roman"/>
          <w:sz w:val="24"/>
          <w:szCs w:val="24"/>
        </w:rPr>
        <w:t xml:space="preserve"> </w:t>
      </w:r>
      <w:r w:rsidRPr="008B1259">
        <w:rPr>
          <w:rFonts w:ascii="Times New Roman" w:hAnsi="Times New Roman" w:cs="Times New Roman"/>
          <w:sz w:val="24"/>
          <w:szCs w:val="24"/>
        </w:rPr>
        <w:t>спецодежда, аптечка, спасательные пояса и веревки) и проверить их исправность;</w:t>
      </w:r>
    </w:p>
    <w:p w14:paraId="2691547D" w14:textId="77777777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110417A4" w14:textId="77777777" w:rsidR="001371B1" w:rsidRPr="001371B1" w:rsidRDefault="001C4072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</w:t>
      </w:r>
      <w:r w:rsidR="00F74258" w:rsidRPr="008B1259">
        <w:rPr>
          <w:rFonts w:ascii="Times New Roman" w:hAnsi="Times New Roman" w:cs="Times New Roman"/>
          <w:sz w:val="24"/>
          <w:szCs w:val="24"/>
        </w:rPr>
        <w:t>.</w:t>
      </w:r>
      <w:r w:rsidRPr="008B1259">
        <w:rPr>
          <w:rFonts w:ascii="Times New Roman" w:hAnsi="Times New Roman" w:cs="Times New Roman"/>
          <w:sz w:val="24"/>
          <w:szCs w:val="24"/>
        </w:rPr>
        <w:t>15</w:t>
      </w:r>
      <w:r w:rsidR="00F74258" w:rsidRPr="008B12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371B1" w:rsidRPr="001371B1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1371B1" w:rsidRPr="001371B1">
        <w:rPr>
          <w:rFonts w:ascii="Times New Roman" w:hAnsi="Times New Roman" w:cs="Times New Roman"/>
          <w:sz w:val="24"/>
          <w:szCs w:val="24"/>
        </w:rPr>
        <w:t xml:space="preserve"> случае обнаружения газа в колодце рабочие, с разрешения руководителя работ, должны спускаться в колодец в противогазе.</w:t>
      </w:r>
    </w:p>
    <w:p w14:paraId="6CE2006A" w14:textId="3EB2D074" w:rsid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При опасной концентрации газа (более 20 % о</w:t>
      </w:r>
      <w:r>
        <w:rPr>
          <w:rFonts w:ascii="Times New Roman" w:hAnsi="Times New Roman" w:cs="Times New Roman"/>
          <w:sz w:val="24"/>
          <w:szCs w:val="24"/>
        </w:rPr>
        <w:t>т нижнего предела воспламеняемо</w:t>
      </w:r>
      <w:r w:rsidRPr="001371B1">
        <w:rPr>
          <w:rFonts w:ascii="Times New Roman" w:hAnsi="Times New Roman" w:cs="Times New Roman"/>
          <w:sz w:val="24"/>
          <w:szCs w:val="24"/>
        </w:rPr>
        <w:t>сти) спускаться в колодец запреща</w:t>
      </w:r>
      <w:r>
        <w:rPr>
          <w:rFonts w:ascii="Times New Roman" w:hAnsi="Times New Roman" w:cs="Times New Roman"/>
          <w:sz w:val="24"/>
          <w:szCs w:val="24"/>
        </w:rPr>
        <w:t>ется.</w:t>
      </w:r>
    </w:p>
    <w:p w14:paraId="479B64E9" w14:textId="77777777" w:rsidR="00432901" w:rsidRPr="001371B1" w:rsidRDefault="00432901" w:rsidP="0043290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При работе в загазованной среде следует применять инструмент из цветного металла, исключающий искрообразование. Рабочая часть инструмента из черного металла должна обильно смазываться солидолом или другой аналогичной смазкой. Использование электрических инструментов, д</w:t>
      </w:r>
      <w:r>
        <w:rPr>
          <w:rFonts w:ascii="Times New Roman" w:hAnsi="Times New Roman" w:cs="Times New Roman"/>
          <w:sz w:val="24"/>
          <w:szCs w:val="24"/>
        </w:rPr>
        <w:t>ающих искрение, не допускается.</w:t>
      </w:r>
    </w:p>
    <w:p w14:paraId="3DEDF1A2" w14:textId="77777777" w:rsidR="00432901" w:rsidRPr="001371B1" w:rsidRDefault="00432901" w:rsidP="0043290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При обнаружении утечки газа в арматуре, трещ</w:t>
      </w:r>
      <w:r>
        <w:rPr>
          <w:rFonts w:ascii="Times New Roman" w:hAnsi="Times New Roman" w:cs="Times New Roman"/>
          <w:sz w:val="24"/>
          <w:szCs w:val="24"/>
        </w:rPr>
        <w:t>ин, перекосов и других поврежде</w:t>
      </w:r>
      <w:r w:rsidRPr="001371B1">
        <w:rPr>
          <w:rFonts w:ascii="Times New Roman" w:hAnsi="Times New Roman" w:cs="Times New Roman"/>
          <w:sz w:val="24"/>
          <w:szCs w:val="24"/>
        </w:rPr>
        <w:t>ний работы в колодце необходимо прекратить и поставить в известность начальника службы.</w:t>
      </w:r>
    </w:p>
    <w:p w14:paraId="705BB95C" w14:textId="77777777" w:rsidR="001371B1" w:rsidRDefault="001371B1" w:rsidP="001371B1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09E2F483" w14:textId="77777777" w:rsidR="001371B1" w:rsidRPr="005A7882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62CB0341" w14:textId="77777777" w:rsid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</w:t>
      </w:r>
      <w:r>
        <w:rPr>
          <w:rFonts w:ascii="Times New Roman" w:hAnsi="Times New Roman" w:cs="Times New Roman"/>
          <w:sz w:val="20"/>
          <w:szCs w:val="20"/>
        </w:rPr>
        <w:t>изаций».</w:t>
      </w:r>
    </w:p>
    <w:p w14:paraId="13BB3060" w14:textId="3FD23D5A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1371B1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Перед началом работ на проезжей части необходимо выполнить следующие меры безопасности:</w:t>
      </w:r>
    </w:p>
    <w:p w14:paraId="7D66B0C8" w14:textId="2FC2DCC6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- на рабочих и специалистах, производящих работу</w:t>
      </w:r>
      <w:r>
        <w:rPr>
          <w:rFonts w:ascii="Times New Roman" w:hAnsi="Times New Roman" w:cs="Times New Roman"/>
          <w:sz w:val="24"/>
          <w:szCs w:val="24"/>
        </w:rPr>
        <w:t>, должны быть надеты жилеты сиг</w:t>
      </w:r>
      <w:r w:rsidRPr="001371B1">
        <w:rPr>
          <w:rFonts w:ascii="Times New Roman" w:hAnsi="Times New Roman" w:cs="Times New Roman"/>
          <w:sz w:val="24"/>
          <w:szCs w:val="24"/>
        </w:rPr>
        <w:t>нального цвета;</w:t>
      </w:r>
    </w:p>
    <w:p w14:paraId="24FC7745" w14:textId="70A34C39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- установить ограждения со стороны движения трансп</w:t>
      </w:r>
      <w:r>
        <w:rPr>
          <w:rFonts w:ascii="Times New Roman" w:hAnsi="Times New Roman" w:cs="Times New Roman"/>
          <w:sz w:val="24"/>
          <w:szCs w:val="24"/>
        </w:rPr>
        <w:t>орта на расстоянии 5 м от откры</w:t>
      </w:r>
      <w:r w:rsidRPr="001371B1">
        <w:rPr>
          <w:rFonts w:ascii="Times New Roman" w:hAnsi="Times New Roman" w:cs="Times New Roman"/>
          <w:sz w:val="24"/>
          <w:szCs w:val="24"/>
        </w:rPr>
        <w:t>того колодца, а на расстоянии 10-15 м выс</w:t>
      </w:r>
      <w:r>
        <w:rPr>
          <w:rFonts w:ascii="Times New Roman" w:hAnsi="Times New Roman" w:cs="Times New Roman"/>
          <w:sz w:val="24"/>
          <w:szCs w:val="24"/>
        </w:rPr>
        <w:t>тавить предупредительные знаки;</w:t>
      </w:r>
    </w:p>
    <w:p w14:paraId="177D9B3D" w14:textId="57AF0BF1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- вести непрерывное наблюд</w:t>
      </w:r>
      <w:r>
        <w:rPr>
          <w:rFonts w:ascii="Times New Roman" w:hAnsi="Times New Roman" w:cs="Times New Roman"/>
          <w:sz w:val="24"/>
          <w:szCs w:val="24"/>
        </w:rPr>
        <w:t>ение за проходящим транспортом;</w:t>
      </w:r>
    </w:p>
    <w:p w14:paraId="00CFDB1E" w14:textId="0BC1AD9D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- при необходимости ограничения движения транспорта расстановку дорожных предупредитель</w:t>
      </w:r>
      <w:r>
        <w:rPr>
          <w:rFonts w:ascii="Times New Roman" w:hAnsi="Times New Roman" w:cs="Times New Roman"/>
          <w:sz w:val="24"/>
          <w:szCs w:val="24"/>
        </w:rPr>
        <w:t>ных знаков согласовать с ГИБДД.</w:t>
      </w:r>
    </w:p>
    <w:p w14:paraId="7988DE7A" w14:textId="46B2E2F4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1371B1">
        <w:rPr>
          <w:rFonts w:ascii="Times New Roman" w:hAnsi="Times New Roman" w:cs="Times New Roman"/>
          <w:sz w:val="24"/>
          <w:szCs w:val="24"/>
        </w:rPr>
        <w:t xml:space="preserve"> Спускаться в колодец следует только по скобам или лестнице. При спуске по скобам необходимо убедиться в надежности их крепления. Металлическая лестница должна быть достаточной длины с приспособлением для</w:t>
      </w:r>
      <w:r>
        <w:rPr>
          <w:rFonts w:ascii="Times New Roman" w:hAnsi="Times New Roman" w:cs="Times New Roman"/>
          <w:sz w:val="24"/>
          <w:szCs w:val="24"/>
        </w:rPr>
        <w:t xml:space="preserve"> ее закрепления у края колодца.</w:t>
      </w:r>
    </w:p>
    <w:p w14:paraId="34B57A90" w14:textId="648BAAFA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Проверять плотность всех сварных, резьбов</w:t>
      </w:r>
      <w:r>
        <w:rPr>
          <w:rFonts w:ascii="Times New Roman" w:hAnsi="Times New Roman" w:cs="Times New Roman"/>
          <w:sz w:val="24"/>
          <w:szCs w:val="24"/>
        </w:rPr>
        <w:t>ых, фланцевых соединений и саль</w:t>
      </w:r>
      <w:r w:rsidRPr="001371B1">
        <w:rPr>
          <w:rFonts w:ascii="Times New Roman" w:hAnsi="Times New Roman" w:cs="Times New Roman"/>
          <w:sz w:val="24"/>
          <w:szCs w:val="24"/>
        </w:rPr>
        <w:t>никовых уплотне</w:t>
      </w:r>
      <w:r>
        <w:rPr>
          <w:rFonts w:ascii="Times New Roman" w:hAnsi="Times New Roman" w:cs="Times New Roman"/>
          <w:sz w:val="24"/>
          <w:szCs w:val="24"/>
        </w:rPr>
        <w:t>ний открытым огнем запрещается.</w:t>
      </w:r>
    </w:p>
    <w:p w14:paraId="74F91B0A" w14:textId="545D5561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Работник, спускающийся в колодец, должен быть в спецодежде и обуви б</w:t>
      </w:r>
      <w:r>
        <w:rPr>
          <w:rFonts w:ascii="Times New Roman" w:hAnsi="Times New Roman" w:cs="Times New Roman"/>
          <w:sz w:val="24"/>
          <w:szCs w:val="24"/>
        </w:rPr>
        <w:t>ез стальных подковок и гвоздей.</w:t>
      </w:r>
    </w:p>
    <w:p w14:paraId="77A5C964" w14:textId="509AF046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При очистке арматуры от ржавчины и гряз</w:t>
      </w:r>
      <w:r>
        <w:rPr>
          <w:rFonts w:ascii="Times New Roman" w:hAnsi="Times New Roman" w:cs="Times New Roman"/>
          <w:sz w:val="24"/>
          <w:szCs w:val="24"/>
        </w:rPr>
        <w:t>и необходимо пользоваться защитными очками и рукавицами.</w:t>
      </w:r>
    </w:p>
    <w:p w14:paraId="685ABAB4" w14:textId="0162983C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1371B1">
        <w:rPr>
          <w:rFonts w:ascii="Times New Roman" w:hAnsi="Times New Roman" w:cs="Times New Roman"/>
          <w:sz w:val="24"/>
          <w:szCs w:val="24"/>
        </w:rPr>
        <w:t xml:space="preserve"> Окраску арматуры в колодце следует осуще</w:t>
      </w:r>
      <w:r>
        <w:rPr>
          <w:rFonts w:ascii="Times New Roman" w:hAnsi="Times New Roman" w:cs="Times New Roman"/>
          <w:sz w:val="24"/>
          <w:szCs w:val="24"/>
        </w:rPr>
        <w:t>ствлять ручной кистью (пневмати</w:t>
      </w:r>
      <w:r w:rsidRPr="001371B1">
        <w:rPr>
          <w:rFonts w:ascii="Times New Roman" w:hAnsi="Times New Roman" w:cs="Times New Roman"/>
          <w:sz w:val="24"/>
          <w:szCs w:val="24"/>
        </w:rPr>
        <w:t>ческое распыление краски не допускается) и в марлевой маске. В колодец должно подаваться ограниченное количество краски. В период окраски необходимо постоянно вентилировать колодец. Запрещается применять красители, содержащие легкоиспаряющиеся растворители. Краску следует хранит</w:t>
      </w:r>
      <w:r>
        <w:rPr>
          <w:rFonts w:ascii="Times New Roman" w:hAnsi="Times New Roman" w:cs="Times New Roman"/>
          <w:sz w:val="24"/>
          <w:szCs w:val="24"/>
        </w:rPr>
        <w:t>ь в герметически закрытой таре.</w:t>
      </w:r>
    </w:p>
    <w:p w14:paraId="12BAF69E" w14:textId="156369B0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1371B1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</w:t>
      </w:r>
      <w:r>
        <w:rPr>
          <w:rFonts w:ascii="Times New Roman" w:hAnsi="Times New Roman" w:cs="Times New Roman"/>
          <w:sz w:val="24"/>
          <w:szCs w:val="24"/>
        </w:rPr>
        <w:t xml:space="preserve"> поражении электрическим током.</w:t>
      </w:r>
    </w:p>
    <w:p w14:paraId="6528C767" w14:textId="7A8DFD74" w:rsidR="007023D9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1371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71B1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371B1">
        <w:rPr>
          <w:rFonts w:ascii="Times New Roman" w:hAnsi="Times New Roman" w:cs="Times New Roman"/>
          <w:sz w:val="24"/>
          <w:szCs w:val="24"/>
        </w:rPr>
        <w:t xml:space="preserve"> случае обнаружения каких-либо серьезных повреждений, которые могут повлечь за собой аварийную ситуацию и требуют немедленного устранения, следует вызвать бригаду АДС. До прибытия бригады АДС принять меры безопасности (проветривать колодец, не допускать к нему посторонних лиц и появления открытого огня и т.п.).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C5293D">
        <w:t>4</w:t>
      </w:r>
      <w:r w:rsidR="00F44737" w:rsidRPr="00C5293D">
        <w:t xml:space="preserve"> </w:t>
      </w:r>
      <w:r w:rsidR="00F44737" w:rsidRPr="00C5293D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669F18FC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C9351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237E0384" w:rsidR="00D014A3" w:rsidRPr="00EE42BD" w:rsidRDefault="003C4395" w:rsidP="001C4072">
      <w:pPr>
        <w:pStyle w:val="11"/>
      </w:pPr>
      <w:r w:rsidRPr="008B1259">
        <w:t xml:space="preserve">5 </w:t>
      </w:r>
      <w:r w:rsidR="00B22939" w:rsidRPr="008B1259">
        <w:t>Порядок производства работ</w:t>
      </w:r>
      <w:r w:rsidR="00D014A3" w:rsidRPr="00EE42BD">
        <w:t xml:space="preserve"> </w:t>
      </w:r>
    </w:p>
    <w:p w14:paraId="45810E16" w14:textId="1405BA82" w:rsidR="00DC2605" w:rsidRDefault="008D7F05" w:rsidP="00DC2605">
      <w:pPr>
        <w:pStyle w:val="2"/>
        <w:rPr>
          <w:b w:val="0"/>
        </w:rPr>
      </w:pPr>
      <w:r>
        <w:rPr>
          <w:b w:val="0"/>
        </w:rPr>
        <w:t>5</w:t>
      </w:r>
      <w:r w:rsidR="008449A3">
        <w:rPr>
          <w:b w:val="0"/>
        </w:rPr>
        <w:t xml:space="preserve">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="008449A3" w:rsidRPr="008449A3">
        <w:rPr>
          <w:b w:val="0"/>
        </w:rPr>
        <w:t>ответственн</w:t>
      </w:r>
      <w:r w:rsidR="008449A3">
        <w:rPr>
          <w:b w:val="0"/>
        </w:rPr>
        <w:t>ого</w:t>
      </w:r>
      <w:r w:rsidR="008449A3" w:rsidRPr="008449A3">
        <w:rPr>
          <w:b w:val="0"/>
        </w:rPr>
        <w:t xml:space="preserve"> за </w:t>
      </w:r>
      <w:r w:rsidR="008B1259">
        <w:rPr>
          <w:b w:val="0"/>
        </w:rPr>
        <w:t xml:space="preserve">подготовку и </w:t>
      </w:r>
      <w:r w:rsidR="008449A3" w:rsidRPr="008449A3">
        <w:rPr>
          <w:b w:val="0"/>
        </w:rPr>
        <w:t>проведение ГОР</w:t>
      </w:r>
      <w:r w:rsidR="008449A3">
        <w:rPr>
          <w:b w:val="0"/>
        </w:rPr>
        <w:t xml:space="preserve"> в соответствии </w:t>
      </w:r>
      <w:r w:rsidR="008B1259">
        <w:rPr>
          <w:b w:val="0"/>
        </w:rPr>
        <w:t>с</w:t>
      </w:r>
      <w:r w:rsidR="00DC2605">
        <w:rPr>
          <w:b w:val="0"/>
        </w:rPr>
        <w:t xml:space="preserve"> нарядом-допуском</w:t>
      </w:r>
    </w:p>
    <w:p w14:paraId="7F8C7020" w14:textId="77777777" w:rsidR="001371B1" w:rsidRPr="001371B1" w:rsidRDefault="008D7F05" w:rsidP="001371B1">
      <w:pPr>
        <w:pStyle w:val="2"/>
        <w:rPr>
          <w:b w:val="0"/>
        </w:rPr>
      </w:pPr>
      <w:r>
        <w:rPr>
          <w:b w:val="0"/>
        </w:rPr>
        <w:t>5</w:t>
      </w:r>
      <w:r w:rsidR="00DC2605">
        <w:rPr>
          <w:b w:val="0"/>
        </w:rPr>
        <w:t>.2</w:t>
      </w:r>
      <w:r w:rsidR="0086652A">
        <w:rPr>
          <w:b w:val="0"/>
        </w:rPr>
        <w:t xml:space="preserve"> </w:t>
      </w:r>
      <w:r w:rsidR="001371B1" w:rsidRPr="001371B1">
        <w:rPr>
          <w:b w:val="0"/>
        </w:rPr>
        <w:t>Перед проведением работы по ремонту запорной арматуры с заменой изношен­ных деталей на подземном газопроводе ЭХЗ должна быть отключена, а по окончании работы включается вновь.</w:t>
      </w:r>
    </w:p>
    <w:p w14:paraId="49824F72" w14:textId="2D663D4B" w:rsidR="001371B1" w:rsidRPr="001371B1" w:rsidRDefault="001371B1" w:rsidP="001371B1">
      <w:pPr>
        <w:pStyle w:val="2"/>
        <w:rPr>
          <w:b w:val="0"/>
        </w:rPr>
      </w:pPr>
      <w:r>
        <w:rPr>
          <w:b w:val="0"/>
        </w:rPr>
        <w:t>5</w:t>
      </w:r>
      <w:r w:rsidRPr="001371B1">
        <w:rPr>
          <w:b w:val="0"/>
        </w:rPr>
        <w:t>.</w:t>
      </w:r>
      <w:r>
        <w:rPr>
          <w:b w:val="0"/>
        </w:rPr>
        <w:t>3</w:t>
      </w:r>
      <w:r w:rsidRPr="001371B1">
        <w:rPr>
          <w:b w:val="0"/>
        </w:rPr>
        <w:t xml:space="preserve"> До установки арматуры на газопровод, в услов</w:t>
      </w:r>
      <w:r>
        <w:rPr>
          <w:b w:val="0"/>
        </w:rPr>
        <w:t>иях мастерских, должны выпол</w:t>
      </w:r>
      <w:r w:rsidRPr="001371B1">
        <w:rPr>
          <w:b w:val="0"/>
        </w:rPr>
        <w:t xml:space="preserve">няться ее реконсервация, смазка, </w:t>
      </w:r>
      <w:r>
        <w:rPr>
          <w:b w:val="0"/>
        </w:rPr>
        <w:t>проверка сальников и прокладок.</w:t>
      </w:r>
    </w:p>
    <w:p w14:paraId="43CB6102" w14:textId="28D1CB4A" w:rsidR="001371B1" w:rsidRPr="001371B1" w:rsidRDefault="001371B1" w:rsidP="001371B1">
      <w:pPr>
        <w:pStyle w:val="2"/>
        <w:rPr>
          <w:b w:val="0"/>
        </w:rPr>
      </w:pPr>
      <w:r>
        <w:rPr>
          <w:b w:val="0"/>
        </w:rPr>
        <w:lastRenderedPageBreak/>
        <w:t>5</w:t>
      </w:r>
      <w:r w:rsidRPr="001371B1">
        <w:rPr>
          <w:b w:val="0"/>
        </w:rPr>
        <w:t>.</w:t>
      </w:r>
      <w:r>
        <w:rPr>
          <w:b w:val="0"/>
        </w:rPr>
        <w:t>4</w:t>
      </w:r>
      <w:r w:rsidRPr="001371B1">
        <w:rPr>
          <w:b w:val="0"/>
        </w:rPr>
        <w:t xml:space="preserve"> При ремонте запорной арматуры на надземном газопроводе выполняются сле</w:t>
      </w:r>
      <w:r>
        <w:rPr>
          <w:b w:val="0"/>
        </w:rPr>
        <w:t>дующие работы:</w:t>
      </w:r>
    </w:p>
    <w:p w14:paraId="23803BD9" w14:textId="14C7A194" w:rsidR="001371B1" w:rsidRPr="001371B1" w:rsidRDefault="001371B1" w:rsidP="001371B1">
      <w:pPr>
        <w:pStyle w:val="2"/>
        <w:rPr>
          <w:b w:val="0"/>
        </w:rPr>
      </w:pPr>
      <w:r>
        <w:rPr>
          <w:b w:val="0"/>
        </w:rPr>
        <w:t>- про</w:t>
      </w:r>
      <w:r w:rsidRPr="001371B1">
        <w:rPr>
          <w:b w:val="0"/>
        </w:rPr>
        <w:t>из</w:t>
      </w:r>
      <w:r>
        <w:rPr>
          <w:b w:val="0"/>
        </w:rPr>
        <w:t>водится отключение подачи газа;</w:t>
      </w:r>
    </w:p>
    <w:p w14:paraId="456EA131" w14:textId="74DF2C69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- ограждается</w:t>
      </w:r>
      <w:r>
        <w:rPr>
          <w:b w:val="0"/>
        </w:rPr>
        <w:t xml:space="preserve"> место проведения работ;</w:t>
      </w:r>
    </w:p>
    <w:p w14:paraId="4240C6D1" w14:textId="1022C2F2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- арматура</w:t>
      </w:r>
      <w:r>
        <w:rPr>
          <w:b w:val="0"/>
        </w:rPr>
        <w:t xml:space="preserve"> очищается от грязи и ржавчины;</w:t>
      </w:r>
    </w:p>
    <w:p w14:paraId="19B844D8" w14:textId="2CC0FCFD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производится внешний осмотр для выявления перекосов, раковин, трещ</w:t>
      </w:r>
      <w:r w:rsidR="00EB6F71">
        <w:rPr>
          <w:b w:val="0"/>
        </w:rPr>
        <w:t>ин, коррозии и других дефектов;</w:t>
      </w:r>
    </w:p>
    <w:p w14:paraId="23B55E0D" w14:textId="3630156C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проверяется герметичность резьбовых, фланцевых</w:t>
      </w:r>
      <w:r w:rsidR="00EB6F71">
        <w:rPr>
          <w:b w:val="0"/>
        </w:rPr>
        <w:t xml:space="preserve"> соединений и сальниковых уплот</w:t>
      </w:r>
      <w:r w:rsidRPr="001371B1">
        <w:rPr>
          <w:b w:val="0"/>
        </w:rPr>
        <w:t xml:space="preserve">нений специальными приборами (газоиндикаторами или </w:t>
      </w:r>
      <w:r w:rsidR="00EB6F71">
        <w:rPr>
          <w:b w:val="0"/>
        </w:rPr>
        <w:t>газоанализаторами), пенообразую</w:t>
      </w:r>
      <w:r w:rsidRPr="001371B1">
        <w:rPr>
          <w:b w:val="0"/>
        </w:rPr>
        <w:t>щим р</w:t>
      </w:r>
      <w:r w:rsidR="00EB6F71">
        <w:rPr>
          <w:b w:val="0"/>
        </w:rPr>
        <w:t>аствором или мыльной эмульсией;</w:t>
      </w:r>
    </w:p>
    <w:p w14:paraId="3301D6B6" w14:textId="77874B5A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устанавливаются временные опоры на участке газопровод</w:t>
      </w:r>
      <w:r w:rsidR="00EB6F71">
        <w:rPr>
          <w:b w:val="0"/>
        </w:rPr>
        <w:t>а (при необходимости);</w:t>
      </w:r>
    </w:p>
    <w:p w14:paraId="7C60ED9B" w14:textId="2BC792C1" w:rsidR="001371B1" w:rsidRPr="001371B1" w:rsidRDefault="00EB6F71" w:rsidP="00EB6F71">
      <w:pPr>
        <w:pStyle w:val="2"/>
        <w:rPr>
          <w:b w:val="0"/>
        </w:rPr>
      </w:pPr>
      <w:r>
        <w:rPr>
          <w:b w:val="0"/>
        </w:rPr>
        <w:t>- про</w:t>
      </w:r>
      <w:r w:rsidR="001371B1" w:rsidRPr="001371B1">
        <w:rPr>
          <w:b w:val="0"/>
        </w:rPr>
        <w:t>изводятс</w:t>
      </w:r>
      <w:r>
        <w:rPr>
          <w:b w:val="0"/>
        </w:rPr>
        <w:t>я необходимые ремонтные работы;</w:t>
      </w:r>
    </w:p>
    <w:p w14:paraId="63124DA9" w14:textId="4EA4F181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возобнов</w:t>
      </w:r>
      <w:r w:rsidR="00EB6F71">
        <w:rPr>
          <w:b w:val="0"/>
        </w:rPr>
        <w:t>ляется подача газа потребителю;</w:t>
      </w:r>
    </w:p>
    <w:p w14:paraId="658B52EB" w14:textId="6296DA75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по окончании ремонта запорной арматуры проверяется герметичность резьбовых, фланцевых соединений и сальниковых уплотнений приборным методом, пенообразующим раствором или мыльной эмульсией, ок</w:t>
      </w:r>
      <w:r w:rsidR="00EB6F71">
        <w:rPr>
          <w:b w:val="0"/>
        </w:rPr>
        <w:t>рашиваются не окрашенные места;</w:t>
      </w:r>
    </w:p>
    <w:p w14:paraId="65B5ED7B" w14:textId="6942F566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уби</w:t>
      </w:r>
      <w:r w:rsidR="00EB6F71">
        <w:rPr>
          <w:b w:val="0"/>
        </w:rPr>
        <w:t>рается выставленное ограждение.</w:t>
      </w:r>
    </w:p>
    <w:p w14:paraId="1B7966C6" w14:textId="0A2C225D" w:rsidR="001371B1" w:rsidRPr="001371B1" w:rsidRDefault="00EB6F71" w:rsidP="00EB6F71">
      <w:pPr>
        <w:pStyle w:val="2"/>
        <w:rPr>
          <w:b w:val="0"/>
        </w:rPr>
      </w:pPr>
      <w:r>
        <w:rPr>
          <w:b w:val="0"/>
        </w:rPr>
        <w:t>5</w:t>
      </w:r>
      <w:r w:rsidR="001371B1" w:rsidRPr="001371B1">
        <w:rPr>
          <w:b w:val="0"/>
        </w:rPr>
        <w:t>.</w:t>
      </w:r>
      <w:r>
        <w:rPr>
          <w:b w:val="0"/>
        </w:rPr>
        <w:t>5</w:t>
      </w:r>
      <w:r w:rsidR="001371B1" w:rsidRPr="001371B1">
        <w:rPr>
          <w:b w:val="0"/>
        </w:rPr>
        <w:t xml:space="preserve"> При ремонте запорной арматуры в колодце выполняются </w:t>
      </w:r>
      <w:r>
        <w:rPr>
          <w:b w:val="0"/>
        </w:rPr>
        <w:t>работы в следующем порядке:</w:t>
      </w:r>
    </w:p>
    <w:p w14:paraId="11A71008" w14:textId="55DF5A38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производится отключение подачи</w:t>
      </w:r>
      <w:r w:rsidR="00EB6F71">
        <w:rPr>
          <w:b w:val="0"/>
        </w:rPr>
        <w:t xml:space="preserve"> газа;</w:t>
      </w:r>
    </w:p>
    <w:p w14:paraId="24446862" w14:textId="144A24A8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огра</w:t>
      </w:r>
      <w:r w:rsidR="00EB6F71">
        <w:rPr>
          <w:b w:val="0"/>
        </w:rPr>
        <w:t>ждается место проведения работ;</w:t>
      </w:r>
    </w:p>
    <w:p w14:paraId="1CCCCF68" w14:textId="7B6D0EE1" w:rsidR="001371B1" w:rsidRPr="001371B1" w:rsidRDefault="00EB6F71" w:rsidP="00EB6F71">
      <w:pPr>
        <w:pStyle w:val="2"/>
        <w:rPr>
          <w:b w:val="0"/>
        </w:rPr>
      </w:pPr>
      <w:r>
        <w:rPr>
          <w:b w:val="0"/>
        </w:rPr>
        <w:t>- очищается крышка колодца;</w:t>
      </w:r>
    </w:p>
    <w:p w14:paraId="6C0DE80A" w14:textId="46B41A9B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колодец</w:t>
      </w:r>
      <w:r w:rsidR="00EB6F71">
        <w:rPr>
          <w:b w:val="0"/>
        </w:rPr>
        <w:t xml:space="preserve"> проверяется на загазованность;</w:t>
      </w:r>
    </w:p>
    <w:p w14:paraId="47E0411D" w14:textId="359D3080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в колодец спус</w:t>
      </w:r>
      <w:r w:rsidR="00EB6F71">
        <w:rPr>
          <w:b w:val="0"/>
        </w:rPr>
        <w:t>каются рабочие (не более двух);</w:t>
      </w:r>
    </w:p>
    <w:p w14:paraId="79C57F57" w14:textId="30F5B354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уточняется соответствие установленной на газопроводе а</w:t>
      </w:r>
      <w:r w:rsidR="00EB6F71">
        <w:rPr>
          <w:b w:val="0"/>
        </w:rPr>
        <w:t>рматуры исполнительному чертежу;</w:t>
      </w:r>
    </w:p>
    <w:p w14:paraId="7B60AEC7" w14:textId="6A9E62A9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устанавливается шунтирующая (кабельная) пер</w:t>
      </w:r>
      <w:r w:rsidR="00EB6F71">
        <w:rPr>
          <w:b w:val="0"/>
        </w:rPr>
        <w:t>емычка между разъемными соединениями газопровода;</w:t>
      </w:r>
    </w:p>
    <w:p w14:paraId="645E774C" w14:textId="6967ABA7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арматура</w:t>
      </w:r>
      <w:r w:rsidR="00EB6F71">
        <w:rPr>
          <w:b w:val="0"/>
        </w:rPr>
        <w:t xml:space="preserve"> очищается от грязи и ржавчины;</w:t>
      </w:r>
    </w:p>
    <w:p w14:paraId="6170C067" w14:textId="676613C2" w:rsidR="001371B1" w:rsidRPr="001371B1" w:rsidRDefault="00EB6F71" w:rsidP="00EB6F71">
      <w:pPr>
        <w:pStyle w:val="2"/>
        <w:rPr>
          <w:b w:val="0"/>
        </w:rPr>
      </w:pPr>
      <w:r>
        <w:rPr>
          <w:b w:val="0"/>
        </w:rPr>
        <w:t>- про</w:t>
      </w:r>
      <w:r w:rsidR="001371B1" w:rsidRPr="001371B1">
        <w:rPr>
          <w:b w:val="0"/>
        </w:rPr>
        <w:t>изводится внешний осмотр для выявления перекосов, раковин, трещ</w:t>
      </w:r>
      <w:r>
        <w:rPr>
          <w:b w:val="0"/>
        </w:rPr>
        <w:t>ин, коррозии и других дефектов;</w:t>
      </w:r>
    </w:p>
    <w:p w14:paraId="3D9227E7" w14:textId="529E3871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- проверяется герметичность резьбовых, фланцевых</w:t>
      </w:r>
      <w:r w:rsidR="00EB6F71">
        <w:rPr>
          <w:b w:val="0"/>
        </w:rPr>
        <w:t xml:space="preserve"> соединений и сальниковых уплот</w:t>
      </w:r>
      <w:r w:rsidRPr="001371B1">
        <w:rPr>
          <w:b w:val="0"/>
        </w:rPr>
        <w:t xml:space="preserve">нений специальными приборами (газоиндикаторами или </w:t>
      </w:r>
      <w:r w:rsidR="00EB6F71">
        <w:rPr>
          <w:b w:val="0"/>
        </w:rPr>
        <w:t>газоанализаторами), пенообразую</w:t>
      </w:r>
      <w:r w:rsidRPr="001371B1">
        <w:rPr>
          <w:b w:val="0"/>
        </w:rPr>
        <w:t>щим раствором или мыльной эмульсией;</w:t>
      </w:r>
    </w:p>
    <w:p w14:paraId="1F951CD3" w14:textId="139D01A4" w:rsidR="001371B1" w:rsidRPr="001371B1" w:rsidRDefault="00EB6F71" w:rsidP="00EB6F71">
      <w:pPr>
        <w:pStyle w:val="2"/>
        <w:rPr>
          <w:b w:val="0"/>
        </w:rPr>
      </w:pPr>
      <w:r>
        <w:rPr>
          <w:b w:val="0"/>
        </w:rPr>
        <w:t>- про</w:t>
      </w:r>
      <w:r w:rsidR="001371B1" w:rsidRPr="001371B1">
        <w:rPr>
          <w:b w:val="0"/>
        </w:rPr>
        <w:t>изводятс</w:t>
      </w:r>
      <w:r>
        <w:rPr>
          <w:b w:val="0"/>
        </w:rPr>
        <w:t>я необходимые ремонтные работы;</w:t>
      </w:r>
    </w:p>
    <w:p w14:paraId="5497E3D7" w14:textId="1176A41F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возобнов</w:t>
      </w:r>
      <w:r w:rsidR="00EB6F71">
        <w:rPr>
          <w:b w:val="0"/>
        </w:rPr>
        <w:t>ляется подача газа потребителю;</w:t>
      </w:r>
    </w:p>
    <w:p w14:paraId="16D1935F" w14:textId="681F1AC9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по окончании ремонта запорной арматуры снимается шунтирующая перемычка, проверяется герметичность резьбовых, фланцевых соединен</w:t>
      </w:r>
      <w:r w:rsidR="00EB6F71">
        <w:rPr>
          <w:b w:val="0"/>
        </w:rPr>
        <w:t>ий и сальниковых уплотнений при</w:t>
      </w:r>
      <w:r w:rsidRPr="001371B1">
        <w:rPr>
          <w:b w:val="0"/>
        </w:rPr>
        <w:t>борным методом, пенообразующим раствором или мыльной эмульси</w:t>
      </w:r>
      <w:r w:rsidR="00EB6F71">
        <w:rPr>
          <w:b w:val="0"/>
        </w:rPr>
        <w:t>ей, окрашиваются неокрашенные места;</w:t>
      </w:r>
    </w:p>
    <w:p w14:paraId="476BB858" w14:textId="7C19B355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lastRenderedPageBreak/>
        <w:t>- рабочие поднимаются на поверхность, колодец</w:t>
      </w:r>
      <w:r w:rsidR="00EB6F71">
        <w:rPr>
          <w:b w:val="0"/>
        </w:rPr>
        <w:t xml:space="preserve"> проверяется на загазованность;</w:t>
      </w:r>
    </w:p>
    <w:p w14:paraId="3593261E" w14:textId="3D4A7A1A" w:rsidR="001371B1" w:rsidRPr="001371B1" w:rsidRDefault="001371B1" w:rsidP="00EB6F71">
      <w:pPr>
        <w:pStyle w:val="2"/>
        <w:rPr>
          <w:b w:val="0"/>
        </w:rPr>
      </w:pPr>
      <w:r w:rsidRPr="001371B1">
        <w:rPr>
          <w:b w:val="0"/>
        </w:rPr>
        <w:t>- крышка колодца зак</w:t>
      </w:r>
      <w:r w:rsidR="00EB6F71">
        <w:rPr>
          <w:b w:val="0"/>
        </w:rPr>
        <w:t>рывается, убирается ограждение.</w:t>
      </w:r>
    </w:p>
    <w:p w14:paraId="0C5B2E72" w14:textId="5E9D95B0" w:rsidR="00EB6F71" w:rsidRDefault="003363EB" w:rsidP="001371B1">
      <w:pPr>
        <w:pStyle w:val="2"/>
        <w:rPr>
          <w:b w:val="0"/>
        </w:rPr>
      </w:pPr>
      <w:r w:rsidRPr="003363EB">
        <w:rPr>
          <w:b w:val="0"/>
        </w:rPr>
        <w:t>5</w:t>
      </w:r>
      <w:r w:rsidR="001371B1" w:rsidRPr="001371B1">
        <w:rPr>
          <w:b w:val="0"/>
        </w:rPr>
        <w:t>.</w:t>
      </w:r>
      <w:r w:rsidRPr="003363EB">
        <w:rPr>
          <w:b w:val="0"/>
        </w:rPr>
        <w:t>6</w:t>
      </w:r>
      <w:r w:rsidR="001371B1" w:rsidRPr="001371B1">
        <w:rPr>
          <w:b w:val="0"/>
        </w:rPr>
        <w:t xml:space="preserve"> Ремонт задвижки выполняется в следующем порядке:</w:t>
      </w:r>
    </w:p>
    <w:p w14:paraId="692A204B" w14:textId="21118749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- при поломке маховика:</w:t>
      </w:r>
    </w:p>
    <w:p w14:paraId="387FB404" w14:textId="77777777" w:rsidR="00EB6F71" w:rsidRDefault="001371B1" w:rsidP="001371B1">
      <w:pPr>
        <w:pStyle w:val="2"/>
        <w:rPr>
          <w:b w:val="0"/>
        </w:rPr>
      </w:pPr>
      <w:r w:rsidRPr="001371B1">
        <w:rPr>
          <w:b w:val="0"/>
        </w:rPr>
        <w:t xml:space="preserve">а) откручивается болт, присоединенный к шпинделю задвижки; </w:t>
      </w:r>
    </w:p>
    <w:p w14:paraId="12E1EDAD" w14:textId="1629D5A6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б) поврежденный маховик снимается;</w:t>
      </w:r>
    </w:p>
    <w:p w14:paraId="256BA044" w14:textId="77777777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в) устанавливается новый маховик;</w:t>
      </w:r>
    </w:p>
    <w:p w14:paraId="13A2E1CF" w14:textId="77777777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г) накладывается смазка;</w:t>
      </w:r>
    </w:p>
    <w:p w14:paraId="028BD1B0" w14:textId="77777777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д) закручивается болт на шпинделе;</w:t>
      </w:r>
    </w:p>
    <w:p w14:paraId="6A4C35AD" w14:textId="77777777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е) производится вращение маховика (при необходимости подтягивается болт на шпинделе);</w:t>
      </w:r>
    </w:p>
    <w:p w14:paraId="7FF36173" w14:textId="0BCC479C" w:rsidR="001371B1" w:rsidRPr="001371B1" w:rsidRDefault="00EB6F71" w:rsidP="001371B1">
      <w:pPr>
        <w:pStyle w:val="2"/>
        <w:rPr>
          <w:b w:val="0"/>
        </w:rPr>
      </w:pPr>
      <w:r>
        <w:rPr>
          <w:b w:val="0"/>
        </w:rPr>
        <w:t>- при повреждении грунд</w:t>
      </w:r>
      <w:r w:rsidR="001371B1" w:rsidRPr="001371B1">
        <w:rPr>
          <w:b w:val="0"/>
        </w:rPr>
        <w:t>буксы:</w:t>
      </w:r>
    </w:p>
    <w:p w14:paraId="725CACB1" w14:textId="5FFCFA94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а) откру</w:t>
      </w:r>
      <w:r w:rsidR="00EB6F71">
        <w:rPr>
          <w:b w:val="0"/>
        </w:rPr>
        <w:t>чиваются болты на фланцах грунд</w:t>
      </w:r>
      <w:r w:rsidRPr="001371B1">
        <w:rPr>
          <w:b w:val="0"/>
        </w:rPr>
        <w:t>буксы;</w:t>
      </w:r>
    </w:p>
    <w:p w14:paraId="5D759F55" w14:textId="52B519FF" w:rsidR="001371B1" w:rsidRPr="001371B1" w:rsidRDefault="00EB6F71" w:rsidP="001371B1">
      <w:pPr>
        <w:pStyle w:val="2"/>
        <w:rPr>
          <w:b w:val="0"/>
        </w:rPr>
      </w:pPr>
      <w:r>
        <w:rPr>
          <w:b w:val="0"/>
        </w:rPr>
        <w:t>б) снимается поврежденная грунд</w:t>
      </w:r>
      <w:r w:rsidR="001371B1" w:rsidRPr="001371B1">
        <w:rPr>
          <w:b w:val="0"/>
        </w:rPr>
        <w:t>букса;</w:t>
      </w:r>
    </w:p>
    <w:p w14:paraId="1D1DA3D9" w14:textId="77777777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в) зачищаются фланцы;</w:t>
      </w:r>
    </w:p>
    <w:p w14:paraId="0DCAC058" w14:textId="5CC57E93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г) наносится смазк</w:t>
      </w:r>
      <w:r w:rsidR="00EB6F71">
        <w:rPr>
          <w:b w:val="0"/>
        </w:rPr>
        <w:t>а и устанавливается новая грунд</w:t>
      </w:r>
      <w:r w:rsidRPr="001371B1">
        <w:rPr>
          <w:b w:val="0"/>
        </w:rPr>
        <w:t>букса;</w:t>
      </w:r>
    </w:p>
    <w:p w14:paraId="123E9A86" w14:textId="77777777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д) закручиваются болты (при необходимости болты подтягиваются);</w:t>
      </w:r>
    </w:p>
    <w:p w14:paraId="4716A496" w14:textId="4F205A73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 xml:space="preserve"> е) п</w:t>
      </w:r>
      <w:r w:rsidR="00EB6F71">
        <w:rPr>
          <w:b w:val="0"/>
        </w:rPr>
        <w:t>роверяется плавность хода грунд</w:t>
      </w:r>
      <w:r w:rsidRPr="001371B1">
        <w:rPr>
          <w:b w:val="0"/>
        </w:rPr>
        <w:t>буксы;</w:t>
      </w:r>
    </w:p>
    <w:p w14:paraId="1B7DDCD1" w14:textId="77777777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- при неисправности приводного устройства:</w:t>
      </w:r>
    </w:p>
    <w:p w14:paraId="2B99859D" w14:textId="140055F9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а) раскру</w:t>
      </w:r>
      <w:r w:rsidR="00EB6F71">
        <w:rPr>
          <w:b w:val="0"/>
        </w:rPr>
        <w:t>чиваются болты на фланцах грунд</w:t>
      </w:r>
      <w:r w:rsidRPr="001371B1">
        <w:rPr>
          <w:b w:val="0"/>
        </w:rPr>
        <w:t>буксы;</w:t>
      </w:r>
    </w:p>
    <w:p w14:paraId="27B97A14" w14:textId="77777777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б) удаляется сальниковая набивка;</w:t>
      </w:r>
    </w:p>
    <w:p w14:paraId="6F28E313" w14:textId="77777777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в) вытаскивается шпиндель (при необходимости производится замена шпинделя);</w:t>
      </w:r>
    </w:p>
    <w:p w14:paraId="1AA930F0" w14:textId="77777777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г) раскручиваются болты на крышке задвижки (при необходимости производится замена болтов);</w:t>
      </w:r>
    </w:p>
    <w:p w14:paraId="603C308D" w14:textId="77777777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д) снимается крышка;</w:t>
      </w:r>
    </w:p>
    <w:p w14:paraId="54744748" w14:textId="3E88DC2B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е) удал</w:t>
      </w:r>
      <w:r w:rsidR="00EB6F71">
        <w:rPr>
          <w:b w:val="0"/>
        </w:rPr>
        <w:t>яется обойма и регулирующая про</w:t>
      </w:r>
      <w:r w:rsidRPr="001371B1">
        <w:rPr>
          <w:b w:val="0"/>
        </w:rPr>
        <w:t>кладка;</w:t>
      </w:r>
    </w:p>
    <w:p w14:paraId="2373239B" w14:textId="77777777" w:rsidR="00EB6F71" w:rsidRDefault="001371B1" w:rsidP="001371B1">
      <w:pPr>
        <w:pStyle w:val="2"/>
        <w:rPr>
          <w:b w:val="0"/>
        </w:rPr>
      </w:pPr>
      <w:r w:rsidRPr="001371B1">
        <w:rPr>
          <w:b w:val="0"/>
        </w:rPr>
        <w:t xml:space="preserve">ж) смазывается новая регулирующая прокладка и устанавливается на место; </w:t>
      </w:r>
    </w:p>
    <w:p w14:paraId="146D3B50" w14:textId="1329BDD0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и) устанавливается обойма на прежнее место;</w:t>
      </w:r>
    </w:p>
    <w:p w14:paraId="49F61F40" w14:textId="6BEEDFFC" w:rsidR="00EB6F71" w:rsidRDefault="001371B1" w:rsidP="001371B1">
      <w:pPr>
        <w:pStyle w:val="2"/>
        <w:rPr>
          <w:b w:val="0"/>
        </w:rPr>
      </w:pPr>
      <w:r w:rsidRPr="001371B1">
        <w:rPr>
          <w:b w:val="0"/>
        </w:rPr>
        <w:t>к) про пускается новый ш</w:t>
      </w:r>
      <w:r w:rsidR="00EB6F71">
        <w:rPr>
          <w:b w:val="0"/>
        </w:rPr>
        <w:t>пиндель с маховиком через грунд</w:t>
      </w:r>
      <w:r w:rsidRPr="001371B1">
        <w:rPr>
          <w:b w:val="0"/>
        </w:rPr>
        <w:t xml:space="preserve">буксу задвижки; </w:t>
      </w:r>
    </w:p>
    <w:p w14:paraId="508EA2AD" w14:textId="0219B30B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л) набивается новое сальниковое уплотнение в сальник задвижки;</w:t>
      </w:r>
    </w:p>
    <w:p w14:paraId="2488F980" w14:textId="77777777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м) смазывается и устанавливается новая прокладка под крышку задвижки;</w:t>
      </w:r>
    </w:p>
    <w:p w14:paraId="4AA9C2AB" w14:textId="77777777" w:rsidR="001371B1" w:rsidRPr="001371B1" w:rsidRDefault="001371B1" w:rsidP="001371B1">
      <w:pPr>
        <w:pStyle w:val="2"/>
        <w:rPr>
          <w:b w:val="0"/>
        </w:rPr>
      </w:pPr>
      <w:r w:rsidRPr="001371B1">
        <w:rPr>
          <w:b w:val="0"/>
        </w:rPr>
        <w:t>н) устанавливается крышка задвижки и затягиваются болты (при необходимости болты подтягиваются);</w:t>
      </w:r>
    </w:p>
    <w:p w14:paraId="02743C8B" w14:textId="7E9472BD" w:rsidR="008D7F05" w:rsidRDefault="001371B1" w:rsidP="001371B1">
      <w:pPr>
        <w:pStyle w:val="2"/>
        <w:rPr>
          <w:b w:val="0"/>
        </w:rPr>
      </w:pPr>
      <w:r w:rsidRPr="001371B1">
        <w:rPr>
          <w:b w:val="0"/>
        </w:rPr>
        <w:t>п) проверяется</w:t>
      </w:r>
      <w:r w:rsidR="00EB6F71">
        <w:rPr>
          <w:b w:val="0"/>
        </w:rPr>
        <w:t xml:space="preserve"> плавность хода шпинделя, </w:t>
      </w:r>
      <w:proofErr w:type="spellStart"/>
      <w:r w:rsidR="00EB6F71">
        <w:rPr>
          <w:b w:val="0"/>
        </w:rPr>
        <w:t>грунд</w:t>
      </w:r>
      <w:r w:rsidRPr="001371B1">
        <w:rPr>
          <w:b w:val="0"/>
        </w:rPr>
        <w:t>буксы</w:t>
      </w:r>
      <w:proofErr w:type="spellEnd"/>
      <w:r w:rsidRPr="001371B1">
        <w:rPr>
          <w:b w:val="0"/>
        </w:rPr>
        <w:t>, вращение маховика.</w:t>
      </w:r>
    </w:p>
    <w:p w14:paraId="42C78129" w14:textId="77777777" w:rsidR="00C74E97" w:rsidRDefault="00C74E97" w:rsidP="001371B1">
      <w:pPr>
        <w:pStyle w:val="2"/>
        <w:rPr>
          <w:b w:val="0"/>
        </w:rPr>
      </w:pPr>
    </w:p>
    <w:p w14:paraId="7AB2D091" w14:textId="77777777" w:rsidR="00C74E97" w:rsidRPr="008D7F05" w:rsidRDefault="00C74E97" w:rsidP="001371B1">
      <w:pPr>
        <w:pStyle w:val="2"/>
        <w:rPr>
          <w:b w:val="0"/>
        </w:rPr>
      </w:pPr>
      <w:bookmarkStart w:id="0" w:name="_GoBack"/>
      <w:bookmarkEnd w:id="0"/>
    </w:p>
    <w:p w14:paraId="7584FA48" w14:textId="3BD3D684" w:rsidR="00BE3ED6" w:rsidRPr="005D6821" w:rsidRDefault="008D7F05" w:rsidP="00DD2484">
      <w:pPr>
        <w:pStyle w:val="11"/>
      </w:pPr>
      <w:r w:rsidRPr="005D6821">
        <w:lastRenderedPageBreak/>
        <w:t>6</w:t>
      </w:r>
      <w:r w:rsidR="00B22939" w:rsidRPr="005D6821">
        <w:t xml:space="preserve"> Контроль качества работ</w:t>
      </w:r>
      <w:r w:rsidR="00BE3ED6" w:rsidRPr="005D6821">
        <w:t xml:space="preserve"> </w:t>
      </w:r>
    </w:p>
    <w:p w14:paraId="6C46694E" w14:textId="6C2F539C" w:rsidR="00A40096" w:rsidRPr="00A40096" w:rsidRDefault="008D7F05" w:rsidP="00A40096">
      <w:pPr>
        <w:pStyle w:val="2"/>
        <w:rPr>
          <w:b w:val="0"/>
        </w:rPr>
      </w:pPr>
      <w:r w:rsidRPr="005D6821">
        <w:rPr>
          <w:b w:val="0"/>
        </w:rPr>
        <w:t>6</w:t>
      </w:r>
      <w:r w:rsidR="00B22939" w:rsidRPr="005D6821">
        <w:rPr>
          <w:b w:val="0"/>
        </w:rPr>
        <w:t xml:space="preserve">.1 </w:t>
      </w:r>
      <w:r w:rsidR="00A40096" w:rsidRPr="00A40096">
        <w:rPr>
          <w:b w:val="0"/>
        </w:rPr>
        <w:t>Герметичность соединений и арматуры, установленных на газопроводе и в колодце, проверяется пенообразующим раствором, мыльной э</w:t>
      </w:r>
      <w:r w:rsidR="00A40096">
        <w:rPr>
          <w:b w:val="0"/>
        </w:rPr>
        <w:t>мульсией или приборным методом.</w:t>
      </w:r>
    </w:p>
    <w:p w14:paraId="7C581E90" w14:textId="0599A979" w:rsidR="00EE42BD" w:rsidRPr="005D6821" w:rsidRDefault="002A7A69" w:rsidP="00A40096">
      <w:pPr>
        <w:pStyle w:val="2"/>
        <w:rPr>
          <w:b w:val="0"/>
        </w:rPr>
      </w:pPr>
      <w:r>
        <w:rPr>
          <w:b w:val="0"/>
        </w:rPr>
        <w:t>6</w:t>
      </w:r>
      <w:r w:rsidR="00A40096" w:rsidRPr="00A40096">
        <w:rPr>
          <w:b w:val="0"/>
        </w:rPr>
        <w:t>.2 Выявленные дефекты арматуры (заедание или неплотность затвора, неплавный ход шпинделя, неисправность сальниковой камеры, негерметичность п</w:t>
      </w:r>
      <w:r w:rsidR="00A40096">
        <w:rPr>
          <w:b w:val="0"/>
        </w:rPr>
        <w:t>ро</w:t>
      </w:r>
      <w:r w:rsidR="00A40096" w:rsidRPr="00A40096">
        <w:rPr>
          <w:b w:val="0"/>
        </w:rPr>
        <w:t>кладки крышки задвижки) должны ус</w:t>
      </w:r>
      <w:r w:rsidR="00A40096">
        <w:rPr>
          <w:b w:val="0"/>
        </w:rPr>
        <w:t>траняться в условиях мастерских</w:t>
      </w:r>
      <w:r w:rsidR="00A40096" w:rsidRPr="00A40096">
        <w:rPr>
          <w:b w:val="0"/>
        </w:rPr>
        <w:t>.</w:t>
      </w:r>
    </w:p>
    <w:p w14:paraId="5ED9794A" w14:textId="5317E4A1" w:rsidR="00B664A2" w:rsidRPr="005D6821" w:rsidRDefault="008D7F05" w:rsidP="00F752B3">
      <w:pPr>
        <w:pStyle w:val="11"/>
      </w:pPr>
      <w:r w:rsidRPr="005D6821">
        <w:t>7</w:t>
      </w:r>
      <w:r w:rsidR="0032639C" w:rsidRPr="005D6821">
        <w:t xml:space="preserve"> Оформление результатов работы</w:t>
      </w:r>
    </w:p>
    <w:p w14:paraId="0834BB9C" w14:textId="77777777" w:rsidR="00A40096" w:rsidRPr="00A40096" w:rsidRDefault="008D7F05" w:rsidP="00A40096">
      <w:pPr>
        <w:pStyle w:val="2"/>
        <w:rPr>
          <w:b w:val="0"/>
        </w:rPr>
      </w:pPr>
      <w:r w:rsidRPr="005D6821">
        <w:rPr>
          <w:b w:val="0"/>
        </w:rPr>
        <w:t>7</w:t>
      </w:r>
      <w:r w:rsidR="0032639C" w:rsidRPr="005D6821">
        <w:rPr>
          <w:b w:val="0"/>
        </w:rPr>
        <w:t>.</w:t>
      </w:r>
      <w:r w:rsidR="00644ACE" w:rsidRPr="005D6821">
        <w:rPr>
          <w:b w:val="0"/>
        </w:rPr>
        <w:t>1</w:t>
      </w:r>
      <w:r w:rsidR="0032639C" w:rsidRPr="005D6821">
        <w:rPr>
          <w:b w:val="0"/>
        </w:rPr>
        <w:t xml:space="preserve"> </w:t>
      </w:r>
      <w:r w:rsidR="00A40096" w:rsidRPr="00A40096">
        <w:rPr>
          <w:b w:val="0"/>
        </w:rPr>
        <w:t>Арматура, устанавливаемая на место заменяемой, должна быть предназначена для транспортирования природного (или сжиженного) газа и иметь соответствующую запись в паспорте.</w:t>
      </w:r>
    </w:p>
    <w:p w14:paraId="6A0E11E8" w14:textId="66B1902B" w:rsidR="00A40096" w:rsidRPr="005D6821" w:rsidRDefault="00A40096" w:rsidP="00A40096">
      <w:pPr>
        <w:pStyle w:val="2"/>
        <w:rPr>
          <w:b w:val="0"/>
        </w:rPr>
      </w:pPr>
      <w:r>
        <w:rPr>
          <w:b w:val="0"/>
        </w:rPr>
        <w:t>7</w:t>
      </w:r>
      <w:r w:rsidRPr="00A40096">
        <w:rPr>
          <w:b w:val="0"/>
        </w:rPr>
        <w:t>.2 Данные по замене арматуры и компенсаторов з</w:t>
      </w:r>
      <w:r>
        <w:rPr>
          <w:b w:val="0"/>
        </w:rPr>
        <w:t>аносятся в наряд-допуск на газо</w:t>
      </w:r>
      <w:r w:rsidRPr="00A40096">
        <w:rPr>
          <w:b w:val="0"/>
        </w:rPr>
        <w:t>опасные работы, в паспорт на газопровод и хранятся один год.</w:t>
      </w:r>
    </w:p>
    <w:p w14:paraId="4C4073BE" w14:textId="053F4BB6" w:rsidR="00A40096" w:rsidRPr="005D6821" w:rsidRDefault="00A40096" w:rsidP="00A40096">
      <w:pPr>
        <w:pStyle w:val="11"/>
      </w:pPr>
      <w:r>
        <w:t>8</w:t>
      </w:r>
      <w:r w:rsidRPr="005D6821">
        <w:t xml:space="preserve"> </w:t>
      </w:r>
      <w:r w:rsidRPr="0032639C">
        <w:t>Специальные требования</w:t>
      </w:r>
    </w:p>
    <w:p w14:paraId="53475428" w14:textId="7989E5E7" w:rsidR="00FD724F" w:rsidRPr="00B46F9B" w:rsidRDefault="00A40096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 Устанавливаемая арматура должна быть однотипна с заменяемой по диаметру и давлению.</w:t>
      </w:r>
    </w:p>
    <w:p w14:paraId="72746ECD" w14:textId="64E80638" w:rsidR="00FD724F" w:rsidRPr="00B46F9B" w:rsidRDefault="00A40096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 Бригада, осуществляющая ремонт запорной арматуры, должна иметь при себе исполнительный чертеж с указанием места расположения колодца, вида арматуры, диаметра газопровода, а также паспорт на арматуру и газопровод.</w:t>
      </w:r>
    </w:p>
    <w:p w14:paraId="77CB9A5E" w14:textId="3FA14D54" w:rsidR="00FD724F" w:rsidRPr="00B46F9B" w:rsidRDefault="00A40096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 Класс герметичности арматуры устанавливает</w:t>
      </w:r>
      <w:r w:rsidR="00FD724F">
        <w:rPr>
          <w:rFonts w:ascii="Times New Roman" w:hAnsi="Times New Roman" w:cs="Times New Roman"/>
          <w:sz w:val="24"/>
          <w:szCs w:val="24"/>
        </w:rPr>
        <w:t>ся по ГОСТ 9544. Класс герметич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ности устанавливаемой арматуры должен </w:t>
      </w:r>
      <w:r w:rsidR="00FD724F">
        <w:rPr>
          <w:rFonts w:ascii="Times New Roman" w:hAnsi="Times New Roman" w:cs="Times New Roman"/>
          <w:sz w:val="24"/>
          <w:szCs w:val="24"/>
        </w:rPr>
        <w:t>быть не ниже, чем у заменяемой.</w:t>
      </w:r>
    </w:p>
    <w:p w14:paraId="58EDF791" w14:textId="5C04AD23" w:rsidR="00FD724F" w:rsidRPr="00B46F9B" w:rsidRDefault="00A40096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 Конструкция запорной арматуры должна соответствовать </w:t>
      </w:r>
      <w:r w:rsidR="00FD724F">
        <w:rPr>
          <w:rFonts w:ascii="Times New Roman" w:hAnsi="Times New Roman" w:cs="Times New Roman"/>
          <w:sz w:val="24"/>
          <w:szCs w:val="24"/>
        </w:rPr>
        <w:t>требованиям СП 62.13330.2011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. Требования безопасности запорной арматуры должны соответствовать </w:t>
      </w:r>
      <w:r w:rsidRPr="00A40096">
        <w:rPr>
          <w:rFonts w:ascii="Times New Roman" w:hAnsi="Times New Roman" w:cs="Times New Roman"/>
          <w:sz w:val="24"/>
          <w:szCs w:val="24"/>
        </w:rPr>
        <w:t>ГОСТ 12.2.063-2015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</w:p>
    <w:p w14:paraId="3C3F5369" w14:textId="5CED08A5" w:rsidR="00FD724F" w:rsidRDefault="00A40096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 Арматура должна иметь маркировку на </w:t>
      </w:r>
      <w:r w:rsidR="00FD724F">
        <w:rPr>
          <w:rFonts w:ascii="Times New Roman" w:hAnsi="Times New Roman" w:cs="Times New Roman"/>
          <w:sz w:val="24"/>
          <w:szCs w:val="24"/>
        </w:rPr>
        <w:t>корпусе, в которой указывается:</w:t>
      </w:r>
    </w:p>
    <w:p w14:paraId="646FC5E6" w14:textId="77777777" w:rsidR="00FD724F" w:rsidRPr="00B46F9B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- наименование или товарный</w:t>
      </w:r>
      <w:r>
        <w:rPr>
          <w:rFonts w:ascii="Times New Roman" w:hAnsi="Times New Roman" w:cs="Times New Roman"/>
          <w:sz w:val="24"/>
          <w:szCs w:val="24"/>
        </w:rPr>
        <w:t xml:space="preserve"> знак предприятия-изготовителя;</w:t>
      </w:r>
    </w:p>
    <w:p w14:paraId="2F07F1D5" w14:textId="77777777" w:rsidR="00FD724F" w:rsidRPr="00B46F9B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- условный</w:t>
      </w:r>
      <w:r>
        <w:rPr>
          <w:rFonts w:ascii="Times New Roman" w:hAnsi="Times New Roman" w:cs="Times New Roman"/>
          <w:sz w:val="24"/>
          <w:szCs w:val="24"/>
        </w:rPr>
        <w:t xml:space="preserve"> проход;</w:t>
      </w:r>
    </w:p>
    <w:p w14:paraId="5ED533B8" w14:textId="77777777" w:rsidR="00FD724F" w:rsidRPr="00B46F9B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- условное или рабоче</w:t>
      </w:r>
      <w:r>
        <w:rPr>
          <w:rFonts w:ascii="Times New Roman" w:hAnsi="Times New Roman" w:cs="Times New Roman"/>
          <w:sz w:val="24"/>
          <w:szCs w:val="24"/>
        </w:rPr>
        <w:t>е давление и температура среды;</w:t>
      </w:r>
    </w:p>
    <w:p w14:paraId="342E14A7" w14:textId="77777777" w:rsidR="00FD724F" w:rsidRPr="00B46F9B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направление потока среды.</w:t>
      </w:r>
    </w:p>
    <w:p w14:paraId="66DB1957" w14:textId="77777777" w:rsidR="00FD724F" w:rsidRPr="00B46F9B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Арматура должна поставляться</w:t>
      </w:r>
      <w:r>
        <w:rPr>
          <w:rFonts w:ascii="Times New Roman" w:hAnsi="Times New Roman" w:cs="Times New Roman"/>
          <w:sz w:val="24"/>
          <w:szCs w:val="24"/>
        </w:rPr>
        <w:t xml:space="preserve"> с инструкцией по эксплуатации.</w:t>
      </w:r>
    </w:p>
    <w:p w14:paraId="7E68142A" w14:textId="42806021" w:rsidR="00FD724F" w:rsidRPr="00B46F9B" w:rsidRDefault="00A40096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 Арматура диаметром 100 мм и выше должна п</w:t>
      </w:r>
      <w:r w:rsidR="00FD724F">
        <w:rPr>
          <w:rFonts w:ascii="Times New Roman" w:hAnsi="Times New Roman" w:cs="Times New Roman"/>
          <w:sz w:val="24"/>
          <w:szCs w:val="24"/>
        </w:rPr>
        <w:t>оставляться с паспортом установ</w:t>
      </w:r>
      <w:r w:rsidR="00FD724F" w:rsidRPr="00B46F9B">
        <w:rPr>
          <w:rFonts w:ascii="Times New Roman" w:hAnsi="Times New Roman" w:cs="Times New Roman"/>
          <w:sz w:val="24"/>
          <w:szCs w:val="24"/>
        </w:rPr>
        <w:t>ленной формы, где указываются изготовитель, номер изделия, сведения о герметичности, результат</w:t>
      </w:r>
      <w:r w:rsidR="00FD724F">
        <w:rPr>
          <w:rFonts w:ascii="Times New Roman" w:hAnsi="Times New Roman" w:cs="Times New Roman"/>
          <w:sz w:val="24"/>
          <w:szCs w:val="24"/>
        </w:rPr>
        <w:t>ы контроля.</w:t>
      </w:r>
    </w:p>
    <w:p w14:paraId="79DA8F3B" w14:textId="77777777" w:rsidR="00FD724F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На арматуру диаметром до 100 мм допускается оформление паспорта на парт</w:t>
      </w:r>
      <w:r>
        <w:rPr>
          <w:rFonts w:ascii="Times New Roman" w:hAnsi="Times New Roman" w:cs="Times New Roman"/>
          <w:sz w:val="24"/>
          <w:szCs w:val="24"/>
        </w:rPr>
        <w:t>ию в коли</w:t>
      </w:r>
      <w:r w:rsidRPr="00B46F9B">
        <w:rPr>
          <w:rFonts w:ascii="Times New Roman" w:hAnsi="Times New Roman" w:cs="Times New Roman"/>
          <w:sz w:val="24"/>
          <w:szCs w:val="24"/>
        </w:rPr>
        <w:t>честве не более 50 единиц</w:t>
      </w:r>
      <w:r w:rsidRPr="00A4772D">
        <w:rPr>
          <w:rFonts w:ascii="Times New Roman" w:hAnsi="Times New Roman" w:cs="Times New Roman"/>
          <w:sz w:val="24"/>
          <w:szCs w:val="24"/>
        </w:rPr>
        <w:t>.</w:t>
      </w:r>
    </w:p>
    <w:p w14:paraId="0437273E" w14:textId="77777777" w:rsidR="00FD724F" w:rsidRDefault="00FD724F" w:rsidP="00906479">
      <w:pPr>
        <w:tabs>
          <w:tab w:val="left" w:pos="5660"/>
        </w:tabs>
        <w:spacing w:before="120" w:after="120" w:line="252" w:lineRule="auto"/>
        <w:jc w:val="both"/>
        <w:rPr>
          <w:rFonts w:ascii="Times New Roman" w:hAnsi="Times New Roman" w:cs="Times New Roman"/>
          <w:sz w:val="24"/>
          <w:szCs w:val="24"/>
        </w:rPr>
        <w:sectPr w:rsidR="00FD724F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B5A5E">
            <w:pPr>
              <w:spacing w:line="223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B5A5E">
            <w:pPr>
              <w:spacing w:line="217" w:lineRule="exact"/>
              <w:ind w:left="7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B5A5E">
            <w:pPr>
              <w:spacing w:line="223" w:lineRule="exact"/>
              <w:ind w:left="3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B5A5E">
            <w:pPr>
              <w:spacing w:line="217" w:lineRule="exact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1208855B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8B1259">
        <w:t>Б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0D7A005D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 w:rsidR="008B1259">
        <w:t>В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0EDCD1B9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8B1259">
        <w:rPr>
          <w:rFonts w:ascii="Times New Roman" w:hAnsi="Times New Roman" w:cs="Times New Roman"/>
          <w:b/>
          <w:sz w:val="28"/>
          <w:szCs w:val="28"/>
        </w:rPr>
        <w:t>Г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61D5DE5E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0B5A5E" w:rsidRPr="000B5A5E">
        <w:rPr>
          <w:rFonts w:ascii="Times New Roman" w:hAnsi="Times New Roman" w:cs="Times New Roman"/>
          <w:sz w:val="24"/>
          <w:szCs w:val="24"/>
        </w:rPr>
        <w:t>Ремонт запорной арматуры с заменой изношенных деталей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0B5A5E">
        <w:rPr>
          <w:rFonts w:ascii="Times New Roman" w:hAnsi="Times New Roman" w:cs="Times New Roman"/>
          <w:sz w:val="24"/>
          <w:szCs w:val="24"/>
          <w:highlight w:val="yellow"/>
        </w:rPr>
        <w:t>50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9DA1C1" w14:textId="77777777" w:rsidR="00DE560E" w:rsidRDefault="00DE560E" w:rsidP="00487951">
      <w:pPr>
        <w:spacing w:after="0" w:line="240" w:lineRule="auto"/>
      </w:pPr>
      <w:r>
        <w:separator/>
      </w:r>
    </w:p>
  </w:endnote>
  <w:endnote w:type="continuationSeparator" w:id="0">
    <w:p w14:paraId="67A4DCB7" w14:textId="77777777" w:rsidR="00DE560E" w:rsidRDefault="00DE560E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6A7B1C1B" w:rsidR="00B46F9B" w:rsidRPr="00B97C07" w:rsidRDefault="00B46F9B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74E97">
          <w:rPr>
            <w:rFonts w:ascii="Times New Roman" w:hAnsi="Times New Roman" w:cs="Times New Roman"/>
            <w:noProof/>
            <w:sz w:val="24"/>
            <w:szCs w:val="24"/>
          </w:rPr>
          <w:t>21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0B5A5E">
          <w:rPr>
            <w:rFonts w:ascii="Times New Roman" w:hAnsi="Times New Roman" w:cs="Times New Roman"/>
            <w:sz w:val="24"/>
            <w:szCs w:val="24"/>
          </w:rPr>
          <w:t>21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B46F9B" w:rsidRPr="00593DCD" w:rsidRDefault="00B46F9B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B46F9B" w:rsidRDefault="00B46F9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F83F16" w14:textId="77777777" w:rsidR="00DE560E" w:rsidRDefault="00DE560E" w:rsidP="00487951">
      <w:pPr>
        <w:spacing w:after="0" w:line="240" w:lineRule="auto"/>
      </w:pPr>
      <w:r>
        <w:separator/>
      </w:r>
    </w:p>
  </w:footnote>
  <w:footnote w:type="continuationSeparator" w:id="0">
    <w:p w14:paraId="56C1C0ED" w14:textId="77777777" w:rsidR="00DE560E" w:rsidRDefault="00DE560E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B46F9B" w:rsidRPr="00B97C07" w:rsidRDefault="00B46F9B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B46F9B" w:rsidRDefault="00B46F9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1043765E" w:rsidR="00B46F9B" w:rsidRDefault="00B46F9B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50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53F588A9" w:rsidR="00B46F9B" w:rsidRPr="00AF4EDD" w:rsidRDefault="00B46F9B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 w:rsidR="000B5A5E">
      <w:rPr>
        <w:rFonts w:ascii="Times New Roman" w:hAnsi="Times New Roman" w:cs="Times New Roman"/>
        <w:sz w:val="24"/>
        <w:szCs w:val="24"/>
        <w:highlight w:val="yellow"/>
      </w:rPr>
      <w:t>50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B46F9B" w:rsidRDefault="00B46F9B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10C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464DF"/>
    <w:rsid w:val="00050EE2"/>
    <w:rsid w:val="00063346"/>
    <w:rsid w:val="0006751C"/>
    <w:rsid w:val="00074CF4"/>
    <w:rsid w:val="00075100"/>
    <w:rsid w:val="00075B0A"/>
    <w:rsid w:val="00076601"/>
    <w:rsid w:val="000855C5"/>
    <w:rsid w:val="00087DC2"/>
    <w:rsid w:val="00092B41"/>
    <w:rsid w:val="00096387"/>
    <w:rsid w:val="000973A2"/>
    <w:rsid w:val="000A556F"/>
    <w:rsid w:val="000A6FF5"/>
    <w:rsid w:val="000B093B"/>
    <w:rsid w:val="000B1565"/>
    <w:rsid w:val="000B5005"/>
    <w:rsid w:val="000B5A5E"/>
    <w:rsid w:val="000C03E3"/>
    <w:rsid w:val="000C1746"/>
    <w:rsid w:val="000C29D5"/>
    <w:rsid w:val="000C3B6C"/>
    <w:rsid w:val="000D25A6"/>
    <w:rsid w:val="000D2B57"/>
    <w:rsid w:val="000D3C3A"/>
    <w:rsid w:val="000E1795"/>
    <w:rsid w:val="0010187A"/>
    <w:rsid w:val="00120F12"/>
    <w:rsid w:val="0012378F"/>
    <w:rsid w:val="00123C3A"/>
    <w:rsid w:val="0012450E"/>
    <w:rsid w:val="00130F4F"/>
    <w:rsid w:val="001371B1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75096"/>
    <w:rsid w:val="001808DF"/>
    <w:rsid w:val="001827A2"/>
    <w:rsid w:val="00182980"/>
    <w:rsid w:val="0018322B"/>
    <w:rsid w:val="001839A4"/>
    <w:rsid w:val="001950FA"/>
    <w:rsid w:val="00196190"/>
    <w:rsid w:val="001A3717"/>
    <w:rsid w:val="001A64D4"/>
    <w:rsid w:val="001A7F3E"/>
    <w:rsid w:val="001B14E7"/>
    <w:rsid w:val="001B189E"/>
    <w:rsid w:val="001B2007"/>
    <w:rsid w:val="001B671A"/>
    <w:rsid w:val="001C2C22"/>
    <w:rsid w:val="001C4072"/>
    <w:rsid w:val="001C7660"/>
    <w:rsid w:val="001D4160"/>
    <w:rsid w:val="001D4636"/>
    <w:rsid w:val="001D6D1D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26021"/>
    <w:rsid w:val="00232140"/>
    <w:rsid w:val="0023330D"/>
    <w:rsid w:val="00233722"/>
    <w:rsid w:val="00233E60"/>
    <w:rsid w:val="0023577E"/>
    <w:rsid w:val="002374A4"/>
    <w:rsid w:val="002417B7"/>
    <w:rsid w:val="00243CC3"/>
    <w:rsid w:val="002453F2"/>
    <w:rsid w:val="002458D9"/>
    <w:rsid w:val="00246200"/>
    <w:rsid w:val="0025426A"/>
    <w:rsid w:val="002543E4"/>
    <w:rsid w:val="0025784F"/>
    <w:rsid w:val="00260381"/>
    <w:rsid w:val="002631E9"/>
    <w:rsid w:val="00264A8A"/>
    <w:rsid w:val="0026539B"/>
    <w:rsid w:val="00265CB1"/>
    <w:rsid w:val="0026792D"/>
    <w:rsid w:val="00280083"/>
    <w:rsid w:val="002828E0"/>
    <w:rsid w:val="00285EC7"/>
    <w:rsid w:val="00294F3A"/>
    <w:rsid w:val="002A47A2"/>
    <w:rsid w:val="002A48EE"/>
    <w:rsid w:val="002A56AC"/>
    <w:rsid w:val="002A68B5"/>
    <w:rsid w:val="002A7A69"/>
    <w:rsid w:val="002B049C"/>
    <w:rsid w:val="002B4CFB"/>
    <w:rsid w:val="002C62A3"/>
    <w:rsid w:val="002C63AA"/>
    <w:rsid w:val="002C7EF5"/>
    <w:rsid w:val="002D2C3E"/>
    <w:rsid w:val="002D71E6"/>
    <w:rsid w:val="002E0B84"/>
    <w:rsid w:val="002F0F15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63EB"/>
    <w:rsid w:val="003372DB"/>
    <w:rsid w:val="00340079"/>
    <w:rsid w:val="00371690"/>
    <w:rsid w:val="00372956"/>
    <w:rsid w:val="00374061"/>
    <w:rsid w:val="00375117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D6959"/>
    <w:rsid w:val="003E1D36"/>
    <w:rsid w:val="003F010E"/>
    <w:rsid w:val="003F60D8"/>
    <w:rsid w:val="00402E76"/>
    <w:rsid w:val="00403F27"/>
    <w:rsid w:val="00410401"/>
    <w:rsid w:val="00410C7E"/>
    <w:rsid w:val="00412788"/>
    <w:rsid w:val="00413312"/>
    <w:rsid w:val="004173DF"/>
    <w:rsid w:val="00417B9F"/>
    <w:rsid w:val="00425615"/>
    <w:rsid w:val="00430FBE"/>
    <w:rsid w:val="00432901"/>
    <w:rsid w:val="00435089"/>
    <w:rsid w:val="004378DC"/>
    <w:rsid w:val="00440980"/>
    <w:rsid w:val="00441D34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6B74"/>
    <w:rsid w:val="005204A8"/>
    <w:rsid w:val="005241EB"/>
    <w:rsid w:val="00531A09"/>
    <w:rsid w:val="00534300"/>
    <w:rsid w:val="005420D4"/>
    <w:rsid w:val="005431FA"/>
    <w:rsid w:val="00551CB9"/>
    <w:rsid w:val="00554430"/>
    <w:rsid w:val="005547EF"/>
    <w:rsid w:val="0055757B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054A"/>
    <w:rsid w:val="005B260D"/>
    <w:rsid w:val="005B6670"/>
    <w:rsid w:val="005C254F"/>
    <w:rsid w:val="005C33D4"/>
    <w:rsid w:val="005D1F6A"/>
    <w:rsid w:val="005D5FC2"/>
    <w:rsid w:val="005D6821"/>
    <w:rsid w:val="005F2D14"/>
    <w:rsid w:val="005F5DD0"/>
    <w:rsid w:val="005F5F4D"/>
    <w:rsid w:val="005F76B8"/>
    <w:rsid w:val="0060223C"/>
    <w:rsid w:val="006070E9"/>
    <w:rsid w:val="006121AE"/>
    <w:rsid w:val="006129A3"/>
    <w:rsid w:val="006151E4"/>
    <w:rsid w:val="006213F4"/>
    <w:rsid w:val="006218A2"/>
    <w:rsid w:val="00627CBA"/>
    <w:rsid w:val="0063188E"/>
    <w:rsid w:val="00635448"/>
    <w:rsid w:val="0064145B"/>
    <w:rsid w:val="00642C2F"/>
    <w:rsid w:val="00644155"/>
    <w:rsid w:val="00644ACE"/>
    <w:rsid w:val="00647847"/>
    <w:rsid w:val="00664056"/>
    <w:rsid w:val="00664C56"/>
    <w:rsid w:val="006710CA"/>
    <w:rsid w:val="0067349A"/>
    <w:rsid w:val="0068727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3D9"/>
    <w:rsid w:val="00712AF0"/>
    <w:rsid w:val="0071523D"/>
    <w:rsid w:val="00727331"/>
    <w:rsid w:val="00731DC6"/>
    <w:rsid w:val="007327D4"/>
    <w:rsid w:val="00737371"/>
    <w:rsid w:val="00750C30"/>
    <w:rsid w:val="00752BFB"/>
    <w:rsid w:val="00754D69"/>
    <w:rsid w:val="0076493A"/>
    <w:rsid w:val="00765E7A"/>
    <w:rsid w:val="007672E2"/>
    <w:rsid w:val="00767DDA"/>
    <w:rsid w:val="00773D17"/>
    <w:rsid w:val="00776F01"/>
    <w:rsid w:val="0078102F"/>
    <w:rsid w:val="00783548"/>
    <w:rsid w:val="00792905"/>
    <w:rsid w:val="00797C6F"/>
    <w:rsid w:val="007A3427"/>
    <w:rsid w:val="007C1363"/>
    <w:rsid w:val="007C5678"/>
    <w:rsid w:val="007C707E"/>
    <w:rsid w:val="007D417C"/>
    <w:rsid w:val="007D7BDC"/>
    <w:rsid w:val="007E40C6"/>
    <w:rsid w:val="007F1721"/>
    <w:rsid w:val="007F38F0"/>
    <w:rsid w:val="008126C2"/>
    <w:rsid w:val="00813EAB"/>
    <w:rsid w:val="00814830"/>
    <w:rsid w:val="00820587"/>
    <w:rsid w:val="0082363C"/>
    <w:rsid w:val="0082433A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652A"/>
    <w:rsid w:val="00867342"/>
    <w:rsid w:val="00867D32"/>
    <w:rsid w:val="0087449E"/>
    <w:rsid w:val="0087720C"/>
    <w:rsid w:val="008841B6"/>
    <w:rsid w:val="0088465F"/>
    <w:rsid w:val="00887961"/>
    <w:rsid w:val="008959D9"/>
    <w:rsid w:val="008A1EA9"/>
    <w:rsid w:val="008A2C21"/>
    <w:rsid w:val="008B1259"/>
    <w:rsid w:val="008B2BE1"/>
    <w:rsid w:val="008C57AF"/>
    <w:rsid w:val="008D631E"/>
    <w:rsid w:val="008D7F05"/>
    <w:rsid w:val="008E059F"/>
    <w:rsid w:val="008E2768"/>
    <w:rsid w:val="008E2BBC"/>
    <w:rsid w:val="008E78D5"/>
    <w:rsid w:val="008F1087"/>
    <w:rsid w:val="00904F74"/>
    <w:rsid w:val="00906479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4F24"/>
    <w:rsid w:val="00946306"/>
    <w:rsid w:val="00946D2A"/>
    <w:rsid w:val="00955185"/>
    <w:rsid w:val="009556CB"/>
    <w:rsid w:val="00964313"/>
    <w:rsid w:val="009938CA"/>
    <w:rsid w:val="00995A97"/>
    <w:rsid w:val="00996AD9"/>
    <w:rsid w:val="009A1C01"/>
    <w:rsid w:val="009B65C8"/>
    <w:rsid w:val="009C5667"/>
    <w:rsid w:val="009C79DE"/>
    <w:rsid w:val="009D12E8"/>
    <w:rsid w:val="009D17F3"/>
    <w:rsid w:val="009D4D78"/>
    <w:rsid w:val="009D5EA0"/>
    <w:rsid w:val="009D68C7"/>
    <w:rsid w:val="009E1007"/>
    <w:rsid w:val="009E393E"/>
    <w:rsid w:val="009E4306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0096"/>
    <w:rsid w:val="00A42E1E"/>
    <w:rsid w:val="00A43473"/>
    <w:rsid w:val="00A46DE2"/>
    <w:rsid w:val="00A4772D"/>
    <w:rsid w:val="00A52215"/>
    <w:rsid w:val="00A5236D"/>
    <w:rsid w:val="00A54E5A"/>
    <w:rsid w:val="00A5669F"/>
    <w:rsid w:val="00A578C2"/>
    <w:rsid w:val="00A60255"/>
    <w:rsid w:val="00A60ADD"/>
    <w:rsid w:val="00A62AD4"/>
    <w:rsid w:val="00A668C1"/>
    <w:rsid w:val="00A70F91"/>
    <w:rsid w:val="00A71919"/>
    <w:rsid w:val="00A722DC"/>
    <w:rsid w:val="00A81DCD"/>
    <w:rsid w:val="00A82D2E"/>
    <w:rsid w:val="00A840C8"/>
    <w:rsid w:val="00A87D96"/>
    <w:rsid w:val="00A87E66"/>
    <w:rsid w:val="00A9164D"/>
    <w:rsid w:val="00AA5857"/>
    <w:rsid w:val="00AB412C"/>
    <w:rsid w:val="00AC096A"/>
    <w:rsid w:val="00AC476A"/>
    <w:rsid w:val="00AD1BB3"/>
    <w:rsid w:val="00AE6A11"/>
    <w:rsid w:val="00AE711B"/>
    <w:rsid w:val="00AF00AE"/>
    <w:rsid w:val="00AF25E8"/>
    <w:rsid w:val="00AF4EDD"/>
    <w:rsid w:val="00AF58BD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46702"/>
    <w:rsid w:val="00B46F9B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060"/>
    <w:rsid w:val="00B8217A"/>
    <w:rsid w:val="00B86C5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4F87"/>
    <w:rsid w:val="00BF69C5"/>
    <w:rsid w:val="00C01A58"/>
    <w:rsid w:val="00C02805"/>
    <w:rsid w:val="00C03DAB"/>
    <w:rsid w:val="00C07AFE"/>
    <w:rsid w:val="00C07F21"/>
    <w:rsid w:val="00C10E89"/>
    <w:rsid w:val="00C1104F"/>
    <w:rsid w:val="00C130CC"/>
    <w:rsid w:val="00C23C10"/>
    <w:rsid w:val="00C2467D"/>
    <w:rsid w:val="00C30B3E"/>
    <w:rsid w:val="00C40256"/>
    <w:rsid w:val="00C5293D"/>
    <w:rsid w:val="00C6049E"/>
    <w:rsid w:val="00C614FF"/>
    <w:rsid w:val="00C70A88"/>
    <w:rsid w:val="00C73821"/>
    <w:rsid w:val="00C74E97"/>
    <w:rsid w:val="00C809CF"/>
    <w:rsid w:val="00C80EAD"/>
    <w:rsid w:val="00C87E19"/>
    <w:rsid w:val="00C90384"/>
    <w:rsid w:val="00C90651"/>
    <w:rsid w:val="00C90B2A"/>
    <w:rsid w:val="00C93511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3CEF"/>
    <w:rsid w:val="00CB4CDE"/>
    <w:rsid w:val="00CB5A42"/>
    <w:rsid w:val="00CC497E"/>
    <w:rsid w:val="00CD5E93"/>
    <w:rsid w:val="00CE3715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5AAE"/>
    <w:rsid w:val="00D16FD8"/>
    <w:rsid w:val="00D2459E"/>
    <w:rsid w:val="00D2682C"/>
    <w:rsid w:val="00D3260B"/>
    <w:rsid w:val="00D33A0A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7FED"/>
    <w:rsid w:val="00DB1220"/>
    <w:rsid w:val="00DC03A3"/>
    <w:rsid w:val="00DC2605"/>
    <w:rsid w:val="00DC6151"/>
    <w:rsid w:val="00DD2484"/>
    <w:rsid w:val="00DD687C"/>
    <w:rsid w:val="00DD78C1"/>
    <w:rsid w:val="00DE178C"/>
    <w:rsid w:val="00DE1904"/>
    <w:rsid w:val="00DE3386"/>
    <w:rsid w:val="00DE4681"/>
    <w:rsid w:val="00DE560E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3D05"/>
    <w:rsid w:val="00E5471E"/>
    <w:rsid w:val="00E56DE0"/>
    <w:rsid w:val="00E6360C"/>
    <w:rsid w:val="00E64FEF"/>
    <w:rsid w:val="00E66ED9"/>
    <w:rsid w:val="00E703BE"/>
    <w:rsid w:val="00E7085F"/>
    <w:rsid w:val="00E73804"/>
    <w:rsid w:val="00E84CE3"/>
    <w:rsid w:val="00E84D3C"/>
    <w:rsid w:val="00E961C2"/>
    <w:rsid w:val="00E96817"/>
    <w:rsid w:val="00EA2ED6"/>
    <w:rsid w:val="00EA497C"/>
    <w:rsid w:val="00EA4B7C"/>
    <w:rsid w:val="00EB0966"/>
    <w:rsid w:val="00EB58A7"/>
    <w:rsid w:val="00EB6F71"/>
    <w:rsid w:val="00EC7F8A"/>
    <w:rsid w:val="00ED0EFD"/>
    <w:rsid w:val="00ED474E"/>
    <w:rsid w:val="00EE3F84"/>
    <w:rsid w:val="00EE42BD"/>
    <w:rsid w:val="00EF2D33"/>
    <w:rsid w:val="00F135BC"/>
    <w:rsid w:val="00F13752"/>
    <w:rsid w:val="00F26014"/>
    <w:rsid w:val="00F26CD2"/>
    <w:rsid w:val="00F31575"/>
    <w:rsid w:val="00F332B3"/>
    <w:rsid w:val="00F37760"/>
    <w:rsid w:val="00F40084"/>
    <w:rsid w:val="00F43540"/>
    <w:rsid w:val="00F44737"/>
    <w:rsid w:val="00F44A74"/>
    <w:rsid w:val="00F455EE"/>
    <w:rsid w:val="00F63A54"/>
    <w:rsid w:val="00F64DBB"/>
    <w:rsid w:val="00F721AC"/>
    <w:rsid w:val="00F74258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91282"/>
    <w:rsid w:val="00F94A87"/>
    <w:rsid w:val="00F973B2"/>
    <w:rsid w:val="00FA00C8"/>
    <w:rsid w:val="00FA030F"/>
    <w:rsid w:val="00FA748E"/>
    <w:rsid w:val="00FB0325"/>
    <w:rsid w:val="00FB032C"/>
    <w:rsid w:val="00FC467C"/>
    <w:rsid w:val="00FC6733"/>
    <w:rsid w:val="00FC712B"/>
    <w:rsid w:val="00FD1245"/>
    <w:rsid w:val="00FD1F59"/>
    <w:rsid w:val="00FD3C9F"/>
    <w:rsid w:val="00FD4795"/>
    <w:rsid w:val="00FD523B"/>
    <w:rsid w:val="00FD5652"/>
    <w:rsid w:val="00FD724F"/>
    <w:rsid w:val="00FD7EE2"/>
    <w:rsid w:val="00FE2075"/>
    <w:rsid w:val="00FF2762"/>
    <w:rsid w:val="00FF3BBD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9A399-FE71-4E94-9484-ABA165976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6227</TotalTime>
  <Pages>21</Pages>
  <Words>7060</Words>
  <Characters>40247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2024-10-20T00:57:00Z</dcterms:modified>
</cp:coreProperties>
</file>