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0984D" w14:textId="5256020E" w:rsidR="003027E9" w:rsidRPr="0012594C" w:rsidRDefault="003027E9" w:rsidP="003027E9">
      <w:pPr>
        <w:widowControl/>
        <w:tabs>
          <w:tab w:val="left" w:pos="5700"/>
        </w:tabs>
        <w:autoSpaceDE w:val="0"/>
        <w:autoSpaceDN w:val="0"/>
        <w:adjustRightInd w:val="0"/>
        <w:ind w:firstLine="0"/>
        <w:jc w:val="right"/>
        <w:rPr>
          <w:rFonts w:ascii="Times New Roman" w:hAnsi="Times New Roman" w:cs="Times New Roman"/>
          <w:sz w:val="24"/>
          <w:szCs w:val="24"/>
        </w:rPr>
      </w:pPr>
      <w:r w:rsidRPr="0012594C">
        <w:rPr>
          <w:rFonts w:ascii="Times New Roman" w:hAnsi="Times New Roman" w:cs="Times New Roman"/>
          <w:sz w:val="24"/>
          <w:szCs w:val="24"/>
        </w:rPr>
        <w:t>форма</w:t>
      </w:r>
    </w:p>
    <w:p w14:paraId="695F711A" w14:textId="77777777" w:rsidR="003027E9" w:rsidRPr="0012594C" w:rsidRDefault="003027E9" w:rsidP="00322B5B">
      <w:pPr>
        <w:widowControl/>
        <w:tabs>
          <w:tab w:val="left" w:pos="5700"/>
        </w:tabs>
        <w:autoSpaceDE w:val="0"/>
        <w:autoSpaceDN w:val="0"/>
        <w:adjustRightInd w:val="0"/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0D82D5F4" w14:textId="77777777" w:rsidR="00322B5B" w:rsidRPr="0012594C" w:rsidRDefault="00322B5B" w:rsidP="00322B5B">
      <w:pPr>
        <w:widowControl/>
        <w:tabs>
          <w:tab w:val="left" w:pos="5700"/>
        </w:tabs>
        <w:autoSpaceDE w:val="0"/>
        <w:autoSpaceDN w:val="0"/>
        <w:adjustRightInd w:val="0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2594C">
        <w:rPr>
          <w:rFonts w:ascii="Times New Roman" w:hAnsi="Times New Roman" w:cs="Times New Roman"/>
          <w:sz w:val="24"/>
          <w:szCs w:val="24"/>
          <w:u w:val="single"/>
        </w:rPr>
        <w:t>  </w:t>
      </w:r>
      <w:r w:rsidRPr="0012594C">
        <w:rPr>
          <w:rFonts w:ascii="Times New Roman" w:hAnsi="Times New Roman" w:cs="Times New Roman"/>
          <w:sz w:val="24"/>
          <w:szCs w:val="24"/>
          <w:u w:val="single"/>
        </w:rPr>
        <w:tab/>
        <w:t>  </w:t>
      </w:r>
      <w:r w:rsidRPr="0012594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4B3315" w14:textId="1F3CBDEA" w:rsidR="00322B5B" w:rsidRPr="0012594C" w:rsidRDefault="00322B5B" w:rsidP="0012594C">
      <w:pPr>
        <w:widowControl/>
        <w:autoSpaceDE w:val="0"/>
        <w:autoSpaceDN w:val="0"/>
        <w:adjustRightInd w:val="0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2594C">
        <w:rPr>
          <w:rFonts w:ascii="Times New Roman" w:hAnsi="Times New Roman" w:cs="Times New Roman"/>
          <w:sz w:val="24"/>
          <w:szCs w:val="24"/>
        </w:rPr>
        <w:t>наименование организации</w:t>
      </w:r>
    </w:p>
    <w:p w14:paraId="3EF3AB55" w14:textId="77777777" w:rsidR="00322B5B" w:rsidRPr="0012594C" w:rsidRDefault="00322B5B" w:rsidP="00322B5B">
      <w:pPr>
        <w:widowControl/>
        <w:autoSpaceDE w:val="0"/>
        <w:autoSpaceDN w:val="0"/>
        <w:adjustRightInd w:val="0"/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4665"/>
        <w:gridCol w:w="4935"/>
      </w:tblGrid>
      <w:tr w:rsidR="005A7016" w:rsidRPr="0012594C" w14:paraId="0BD52999" w14:textId="77777777">
        <w:tblPrEx>
          <w:tblCellMar>
            <w:top w:w="0" w:type="dxa"/>
            <w:bottom w:w="0" w:type="dxa"/>
          </w:tblCellMar>
        </w:tblPrEx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</w:tcPr>
          <w:p w14:paraId="2500BBB7" w14:textId="77777777" w:rsidR="00322B5B" w:rsidRPr="0012594C" w:rsidRDefault="00322B5B" w:rsidP="00322B5B">
            <w:pPr>
              <w:widowControl/>
              <w:autoSpaceDE w:val="0"/>
              <w:autoSpaceDN w:val="0"/>
              <w:adjustRightInd w:val="0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12594C">
              <w:rPr>
                <w:rFonts w:ascii="Times New Roman" w:hAnsi="Times New Roman" w:cs="Times New Roman"/>
                <w:sz w:val="24"/>
                <w:szCs w:val="24"/>
              </w:rPr>
              <w:t>город</w:t>
            </w:r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</w:tcBorders>
          </w:tcPr>
          <w:p w14:paraId="282E1B2C" w14:textId="77777777" w:rsidR="00322B5B" w:rsidRPr="0012594C" w:rsidRDefault="00322B5B" w:rsidP="00F5434B">
            <w:pPr>
              <w:widowControl/>
              <w:tabs>
                <w:tab w:val="left" w:pos="-970"/>
                <w:tab w:val="left" w:pos="1630"/>
                <w:tab w:val="left" w:pos="2630"/>
                <w:tab w:val="left" w:pos="4830"/>
              </w:tabs>
              <w:autoSpaceDE w:val="0"/>
              <w:autoSpaceDN w:val="0"/>
              <w:adjustRightInd w:val="0"/>
              <w:ind w:firstLine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2594C">
              <w:rPr>
                <w:rFonts w:ascii="Times New Roman" w:hAnsi="Times New Roman" w:cs="Times New Roman"/>
                <w:sz w:val="24"/>
                <w:szCs w:val="24"/>
              </w:rPr>
              <w:t xml:space="preserve">"   " </w:t>
            </w:r>
            <w:r w:rsidRPr="0012594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  </w:t>
            </w:r>
            <w:r w:rsidRPr="0012594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  <w:t>  </w:t>
            </w:r>
            <w:r w:rsidRPr="0012594C">
              <w:rPr>
                <w:rFonts w:ascii="Times New Roman" w:hAnsi="Times New Roman" w:cs="Times New Roman"/>
                <w:sz w:val="24"/>
                <w:szCs w:val="24"/>
              </w:rPr>
              <w:t xml:space="preserve">  20</w:t>
            </w:r>
            <w:r w:rsidR="00F5434B" w:rsidRPr="0012594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   </w:t>
            </w:r>
            <w:r w:rsidRPr="0012594C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14:paraId="0448FF71" w14:textId="77777777" w:rsidR="00322B5B" w:rsidRPr="0012594C" w:rsidRDefault="00322B5B" w:rsidP="0012594C">
      <w:pPr>
        <w:widowControl/>
        <w:autoSpaceDE w:val="0"/>
        <w:autoSpaceDN w:val="0"/>
        <w:adjustRightInd w:val="0"/>
        <w:ind w:firstLine="0"/>
        <w:rPr>
          <w:rFonts w:ascii="Times New Roman" w:hAnsi="Times New Roman" w:cs="Times New Roman"/>
          <w:sz w:val="24"/>
          <w:szCs w:val="24"/>
        </w:rPr>
      </w:pPr>
    </w:p>
    <w:p w14:paraId="7F7C38DC" w14:textId="77777777" w:rsidR="00322B5B" w:rsidRPr="0012594C" w:rsidRDefault="00322B5B" w:rsidP="00322B5B">
      <w:pPr>
        <w:widowControl/>
        <w:autoSpaceDE w:val="0"/>
        <w:autoSpaceDN w:val="0"/>
        <w:adjustRightInd w:val="0"/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5B9E5392" w14:textId="77777777" w:rsidR="00322B5B" w:rsidRPr="0012594C" w:rsidRDefault="00322B5B" w:rsidP="00322B5B">
      <w:pPr>
        <w:widowControl/>
        <w:autoSpaceDE w:val="0"/>
        <w:autoSpaceDN w:val="0"/>
        <w:adjustRightInd w:val="0"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594C">
        <w:rPr>
          <w:rFonts w:ascii="Times New Roman" w:hAnsi="Times New Roman" w:cs="Times New Roman"/>
          <w:b/>
          <w:bCs/>
          <w:sz w:val="24"/>
          <w:szCs w:val="24"/>
        </w:rPr>
        <w:t xml:space="preserve">ПРИКАЗ N </w:t>
      </w:r>
      <w:r w:rsidRPr="0012594C">
        <w:rPr>
          <w:rFonts w:ascii="Times New Roman" w:hAnsi="Times New Roman" w:cs="Times New Roman"/>
          <w:b/>
          <w:bCs/>
          <w:sz w:val="24"/>
          <w:szCs w:val="24"/>
          <w:u w:val="single"/>
        </w:rPr>
        <w:t>  </w:t>
      </w:r>
      <w:r w:rsidRPr="0012594C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  <w:t>  </w:t>
      </w:r>
      <w:r w:rsidRPr="001259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ED2FCD7" w14:textId="77777777" w:rsidR="00322B5B" w:rsidRPr="0012594C" w:rsidRDefault="00322B5B" w:rsidP="00322B5B">
      <w:pPr>
        <w:widowControl/>
        <w:autoSpaceDE w:val="0"/>
        <w:autoSpaceDN w:val="0"/>
        <w:adjustRightInd w:val="0"/>
        <w:ind w:firstLine="0"/>
        <w:rPr>
          <w:rFonts w:ascii="Times New Roman" w:hAnsi="Times New Roman" w:cs="Times New Roman"/>
          <w:sz w:val="24"/>
          <w:szCs w:val="24"/>
        </w:rPr>
      </w:pPr>
    </w:p>
    <w:p w14:paraId="5F3A9F71" w14:textId="77777777" w:rsidR="00322B5B" w:rsidRPr="0012594C" w:rsidRDefault="00322B5B" w:rsidP="00322B5B">
      <w:pPr>
        <w:widowControl/>
        <w:autoSpaceDE w:val="0"/>
        <w:autoSpaceDN w:val="0"/>
        <w:adjustRightInd w:val="0"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594C">
        <w:rPr>
          <w:rFonts w:ascii="Times New Roman" w:hAnsi="Times New Roman" w:cs="Times New Roman"/>
          <w:b/>
          <w:bCs/>
          <w:sz w:val="24"/>
          <w:szCs w:val="24"/>
        </w:rPr>
        <w:t>О применении касок</w:t>
      </w:r>
    </w:p>
    <w:p w14:paraId="67039BFF" w14:textId="77777777" w:rsidR="00322B5B" w:rsidRPr="0012594C" w:rsidRDefault="00322B5B" w:rsidP="00322B5B">
      <w:pPr>
        <w:widowControl/>
        <w:autoSpaceDE w:val="0"/>
        <w:autoSpaceDN w:val="0"/>
        <w:adjustRightInd w:val="0"/>
        <w:ind w:firstLine="225"/>
        <w:rPr>
          <w:rFonts w:ascii="Times New Roman" w:hAnsi="Times New Roman" w:cs="Times New Roman"/>
          <w:sz w:val="24"/>
          <w:szCs w:val="24"/>
        </w:rPr>
      </w:pPr>
    </w:p>
    <w:p w14:paraId="10847FB3" w14:textId="77777777" w:rsidR="00322B5B" w:rsidRPr="0012594C" w:rsidRDefault="00322B5B" w:rsidP="00322B5B">
      <w:pPr>
        <w:widowControl/>
        <w:autoSpaceDE w:val="0"/>
        <w:autoSpaceDN w:val="0"/>
        <w:adjustRightInd w:val="0"/>
        <w:ind w:firstLine="225"/>
        <w:rPr>
          <w:rFonts w:ascii="Times New Roman" w:hAnsi="Times New Roman" w:cs="Times New Roman"/>
          <w:sz w:val="24"/>
          <w:szCs w:val="24"/>
        </w:rPr>
      </w:pPr>
    </w:p>
    <w:p w14:paraId="4623A562" w14:textId="77777777" w:rsidR="00322B5B" w:rsidRPr="0012594C" w:rsidRDefault="00322B5B" w:rsidP="00322B5B">
      <w:pPr>
        <w:widowControl/>
        <w:autoSpaceDE w:val="0"/>
        <w:autoSpaceDN w:val="0"/>
        <w:adjustRightInd w:val="0"/>
        <w:ind w:firstLine="600"/>
        <w:rPr>
          <w:rFonts w:ascii="Times New Roman" w:hAnsi="Times New Roman" w:cs="Times New Roman"/>
          <w:sz w:val="24"/>
          <w:szCs w:val="24"/>
        </w:rPr>
      </w:pPr>
      <w:r w:rsidRPr="0012594C">
        <w:rPr>
          <w:rFonts w:ascii="Times New Roman" w:hAnsi="Times New Roman" w:cs="Times New Roman"/>
          <w:sz w:val="24"/>
          <w:szCs w:val="24"/>
        </w:rPr>
        <w:t>В целях защиты работников от воздействия вредных производственных факторов и на основании п.6.4 ГОСТ 12.3.009-76 "Система стандартов безопасности труда (ССБТ). Работы погрузочно-разгрузочные. Общие требования безопасности", п.36 Правил по охране труда в строительстве, утв. приказом Минтру</w:t>
      </w:r>
      <w:r w:rsidR="00F45713" w:rsidRPr="0012594C">
        <w:rPr>
          <w:rFonts w:ascii="Times New Roman" w:hAnsi="Times New Roman" w:cs="Times New Roman"/>
          <w:sz w:val="24"/>
          <w:szCs w:val="24"/>
        </w:rPr>
        <w:t>да России от 01.06.2015 N 336н,</w:t>
      </w:r>
    </w:p>
    <w:p w14:paraId="608C72A5" w14:textId="77777777" w:rsidR="00322B5B" w:rsidRPr="0012594C" w:rsidRDefault="00322B5B" w:rsidP="00322B5B">
      <w:pPr>
        <w:widowControl/>
        <w:autoSpaceDE w:val="0"/>
        <w:autoSpaceDN w:val="0"/>
        <w:adjustRightInd w:val="0"/>
        <w:ind w:firstLine="225"/>
        <w:rPr>
          <w:rFonts w:ascii="Times New Roman" w:hAnsi="Times New Roman" w:cs="Times New Roman"/>
          <w:sz w:val="24"/>
          <w:szCs w:val="24"/>
        </w:rPr>
      </w:pPr>
    </w:p>
    <w:p w14:paraId="0717202D" w14:textId="77777777" w:rsidR="00322B5B" w:rsidRPr="0012594C" w:rsidRDefault="00322B5B" w:rsidP="00322B5B">
      <w:pPr>
        <w:widowControl/>
        <w:autoSpaceDE w:val="0"/>
        <w:autoSpaceDN w:val="0"/>
        <w:adjustRightInd w:val="0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12594C">
        <w:rPr>
          <w:rFonts w:ascii="Times New Roman" w:hAnsi="Times New Roman" w:cs="Times New Roman"/>
          <w:b/>
          <w:bCs/>
          <w:sz w:val="24"/>
          <w:szCs w:val="24"/>
        </w:rPr>
        <w:t>ПРИКАЗЫВАЮ:</w:t>
      </w:r>
    </w:p>
    <w:p w14:paraId="1D3A17F8" w14:textId="77777777" w:rsidR="00322B5B" w:rsidRPr="0012594C" w:rsidRDefault="00322B5B" w:rsidP="00322B5B">
      <w:pPr>
        <w:widowControl/>
        <w:autoSpaceDE w:val="0"/>
        <w:autoSpaceDN w:val="0"/>
        <w:adjustRightInd w:val="0"/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58B652B8" w14:textId="77777777" w:rsidR="00322B5B" w:rsidRPr="0012594C" w:rsidRDefault="00322B5B" w:rsidP="00322B5B">
      <w:pPr>
        <w:widowControl/>
        <w:autoSpaceDE w:val="0"/>
        <w:autoSpaceDN w:val="0"/>
        <w:adjustRightInd w:val="0"/>
        <w:ind w:firstLine="600"/>
        <w:rPr>
          <w:rFonts w:ascii="Times New Roman" w:hAnsi="Times New Roman" w:cs="Times New Roman"/>
          <w:sz w:val="24"/>
          <w:szCs w:val="24"/>
        </w:rPr>
      </w:pPr>
      <w:r w:rsidRPr="0012594C">
        <w:rPr>
          <w:rFonts w:ascii="Times New Roman" w:hAnsi="Times New Roman" w:cs="Times New Roman"/>
          <w:sz w:val="24"/>
          <w:szCs w:val="24"/>
        </w:rPr>
        <w:t>1. Установить обязательное ношение защитных касок работниками машиностроительного производства в течение всего рабочего дня (смены) при выполнении ими своих трудовых обязанностей:</w:t>
      </w:r>
    </w:p>
    <w:p w14:paraId="65903D93" w14:textId="77777777" w:rsidR="00322B5B" w:rsidRPr="0012594C" w:rsidRDefault="00322B5B" w:rsidP="00322B5B">
      <w:pPr>
        <w:widowControl/>
        <w:autoSpaceDE w:val="0"/>
        <w:autoSpaceDN w:val="0"/>
        <w:adjustRightInd w:val="0"/>
        <w:ind w:firstLine="600"/>
        <w:rPr>
          <w:rFonts w:ascii="Times New Roman" w:hAnsi="Times New Roman" w:cs="Times New Roman"/>
          <w:sz w:val="24"/>
          <w:szCs w:val="24"/>
        </w:rPr>
      </w:pPr>
    </w:p>
    <w:p w14:paraId="69971D59" w14:textId="77777777" w:rsidR="00322B5B" w:rsidRPr="0012594C" w:rsidRDefault="00322B5B" w:rsidP="00322B5B">
      <w:pPr>
        <w:widowControl/>
        <w:autoSpaceDE w:val="0"/>
        <w:autoSpaceDN w:val="0"/>
        <w:adjustRightInd w:val="0"/>
        <w:ind w:firstLine="600"/>
        <w:rPr>
          <w:rFonts w:ascii="Times New Roman" w:hAnsi="Times New Roman" w:cs="Times New Roman"/>
          <w:sz w:val="24"/>
          <w:szCs w:val="24"/>
        </w:rPr>
      </w:pPr>
      <w:r w:rsidRPr="0012594C">
        <w:rPr>
          <w:rFonts w:ascii="Times New Roman" w:hAnsi="Times New Roman" w:cs="Times New Roman"/>
          <w:sz w:val="24"/>
          <w:szCs w:val="24"/>
        </w:rPr>
        <w:t>- при наличии опасности падения предметов сверху - работающие на местах производства погрузочно-разгрузочных работ;</w:t>
      </w:r>
    </w:p>
    <w:p w14:paraId="654DBD37" w14:textId="77777777" w:rsidR="00322B5B" w:rsidRPr="0012594C" w:rsidRDefault="00322B5B" w:rsidP="00322B5B">
      <w:pPr>
        <w:widowControl/>
        <w:autoSpaceDE w:val="0"/>
        <w:autoSpaceDN w:val="0"/>
        <w:adjustRightInd w:val="0"/>
        <w:ind w:firstLine="600"/>
        <w:rPr>
          <w:rFonts w:ascii="Times New Roman" w:hAnsi="Times New Roman" w:cs="Times New Roman"/>
          <w:sz w:val="24"/>
          <w:szCs w:val="24"/>
        </w:rPr>
      </w:pPr>
    </w:p>
    <w:p w14:paraId="7260D7AB" w14:textId="77777777" w:rsidR="00322B5B" w:rsidRPr="0012594C" w:rsidRDefault="00322B5B" w:rsidP="00322B5B">
      <w:pPr>
        <w:widowControl/>
        <w:autoSpaceDE w:val="0"/>
        <w:autoSpaceDN w:val="0"/>
        <w:adjustRightInd w:val="0"/>
        <w:ind w:firstLine="600"/>
        <w:rPr>
          <w:rFonts w:ascii="Times New Roman" w:hAnsi="Times New Roman" w:cs="Times New Roman"/>
          <w:sz w:val="24"/>
          <w:szCs w:val="24"/>
        </w:rPr>
      </w:pPr>
      <w:r w:rsidRPr="0012594C">
        <w:rPr>
          <w:rFonts w:ascii="Times New Roman" w:hAnsi="Times New Roman" w:cs="Times New Roman"/>
          <w:sz w:val="24"/>
          <w:szCs w:val="24"/>
        </w:rPr>
        <w:t>- стропальщики, водители погрузчиков и другие работники, занятые на работах, где существует опасность падения предметов сверху;</w:t>
      </w:r>
    </w:p>
    <w:p w14:paraId="083EC285" w14:textId="77777777" w:rsidR="00322B5B" w:rsidRPr="0012594C" w:rsidRDefault="00322B5B" w:rsidP="00322B5B">
      <w:pPr>
        <w:widowControl/>
        <w:autoSpaceDE w:val="0"/>
        <w:autoSpaceDN w:val="0"/>
        <w:adjustRightInd w:val="0"/>
        <w:ind w:firstLine="600"/>
        <w:rPr>
          <w:rFonts w:ascii="Times New Roman" w:hAnsi="Times New Roman" w:cs="Times New Roman"/>
          <w:sz w:val="24"/>
          <w:szCs w:val="24"/>
        </w:rPr>
      </w:pPr>
    </w:p>
    <w:p w14:paraId="6AB9247B" w14:textId="77777777" w:rsidR="00322B5B" w:rsidRPr="0012594C" w:rsidRDefault="00322B5B" w:rsidP="00322B5B">
      <w:pPr>
        <w:widowControl/>
        <w:autoSpaceDE w:val="0"/>
        <w:autoSpaceDN w:val="0"/>
        <w:adjustRightInd w:val="0"/>
        <w:ind w:firstLine="600"/>
        <w:rPr>
          <w:rFonts w:ascii="Times New Roman" w:hAnsi="Times New Roman" w:cs="Times New Roman"/>
          <w:sz w:val="24"/>
          <w:szCs w:val="24"/>
        </w:rPr>
      </w:pPr>
      <w:r w:rsidRPr="0012594C">
        <w:rPr>
          <w:rFonts w:ascii="Times New Roman" w:hAnsi="Times New Roman" w:cs="Times New Roman"/>
          <w:sz w:val="24"/>
          <w:szCs w:val="24"/>
        </w:rPr>
        <w:t xml:space="preserve">- при выполнении строительных работ. </w:t>
      </w:r>
    </w:p>
    <w:p w14:paraId="5BB97D6A" w14:textId="77777777" w:rsidR="00322B5B" w:rsidRPr="0012594C" w:rsidRDefault="00322B5B" w:rsidP="00322B5B">
      <w:pPr>
        <w:widowControl/>
        <w:autoSpaceDE w:val="0"/>
        <w:autoSpaceDN w:val="0"/>
        <w:adjustRightInd w:val="0"/>
        <w:ind w:firstLine="600"/>
        <w:rPr>
          <w:rFonts w:ascii="Times New Roman" w:hAnsi="Times New Roman" w:cs="Times New Roman"/>
          <w:sz w:val="24"/>
          <w:szCs w:val="24"/>
        </w:rPr>
      </w:pPr>
    </w:p>
    <w:p w14:paraId="760D3993" w14:textId="77777777" w:rsidR="00322B5B" w:rsidRPr="0012594C" w:rsidRDefault="00322B5B" w:rsidP="00322B5B">
      <w:pPr>
        <w:widowControl/>
        <w:autoSpaceDE w:val="0"/>
        <w:autoSpaceDN w:val="0"/>
        <w:adjustRightInd w:val="0"/>
        <w:ind w:firstLine="600"/>
        <w:rPr>
          <w:rFonts w:ascii="Times New Roman" w:hAnsi="Times New Roman" w:cs="Times New Roman"/>
          <w:sz w:val="24"/>
          <w:szCs w:val="24"/>
        </w:rPr>
      </w:pPr>
      <w:r w:rsidRPr="0012594C">
        <w:rPr>
          <w:rFonts w:ascii="Times New Roman" w:hAnsi="Times New Roman" w:cs="Times New Roman"/>
          <w:sz w:val="24"/>
          <w:szCs w:val="24"/>
        </w:rPr>
        <w:t>2. Руководителям структурных подразделений:</w:t>
      </w:r>
    </w:p>
    <w:p w14:paraId="7466B615" w14:textId="77777777" w:rsidR="00322B5B" w:rsidRPr="0012594C" w:rsidRDefault="00322B5B" w:rsidP="00322B5B">
      <w:pPr>
        <w:widowControl/>
        <w:autoSpaceDE w:val="0"/>
        <w:autoSpaceDN w:val="0"/>
        <w:adjustRightInd w:val="0"/>
        <w:ind w:firstLine="600"/>
        <w:rPr>
          <w:rFonts w:ascii="Times New Roman" w:hAnsi="Times New Roman" w:cs="Times New Roman"/>
          <w:sz w:val="24"/>
          <w:szCs w:val="24"/>
        </w:rPr>
      </w:pPr>
    </w:p>
    <w:p w14:paraId="2364433C" w14:textId="77777777" w:rsidR="00322B5B" w:rsidRPr="0012594C" w:rsidRDefault="00322B5B" w:rsidP="00322B5B">
      <w:pPr>
        <w:widowControl/>
        <w:autoSpaceDE w:val="0"/>
        <w:autoSpaceDN w:val="0"/>
        <w:adjustRightInd w:val="0"/>
        <w:ind w:firstLine="600"/>
        <w:rPr>
          <w:rFonts w:ascii="Times New Roman" w:hAnsi="Times New Roman" w:cs="Times New Roman"/>
          <w:sz w:val="24"/>
          <w:szCs w:val="24"/>
        </w:rPr>
      </w:pPr>
      <w:r w:rsidRPr="0012594C">
        <w:rPr>
          <w:rFonts w:ascii="Times New Roman" w:hAnsi="Times New Roman" w:cs="Times New Roman"/>
          <w:sz w:val="24"/>
          <w:szCs w:val="24"/>
        </w:rPr>
        <w:t>2.1. Обеспечить применение работниками машиностроительного производства защитных касок, выданных в установленном порядке, при выполнении трудовых обязанностей.</w:t>
      </w:r>
    </w:p>
    <w:p w14:paraId="58741529" w14:textId="77777777" w:rsidR="00322B5B" w:rsidRPr="0012594C" w:rsidRDefault="00322B5B" w:rsidP="00322B5B">
      <w:pPr>
        <w:widowControl/>
        <w:autoSpaceDE w:val="0"/>
        <w:autoSpaceDN w:val="0"/>
        <w:adjustRightInd w:val="0"/>
        <w:ind w:firstLine="600"/>
        <w:rPr>
          <w:rFonts w:ascii="Times New Roman" w:hAnsi="Times New Roman" w:cs="Times New Roman"/>
          <w:sz w:val="24"/>
          <w:szCs w:val="24"/>
        </w:rPr>
      </w:pPr>
    </w:p>
    <w:p w14:paraId="785CA0DB" w14:textId="77777777" w:rsidR="00322B5B" w:rsidRPr="0012594C" w:rsidRDefault="00322B5B" w:rsidP="00322B5B">
      <w:pPr>
        <w:widowControl/>
        <w:autoSpaceDE w:val="0"/>
        <w:autoSpaceDN w:val="0"/>
        <w:adjustRightInd w:val="0"/>
        <w:ind w:firstLine="600"/>
        <w:rPr>
          <w:rFonts w:ascii="Times New Roman" w:hAnsi="Times New Roman" w:cs="Times New Roman"/>
          <w:sz w:val="24"/>
          <w:szCs w:val="24"/>
        </w:rPr>
      </w:pPr>
      <w:r w:rsidRPr="0012594C">
        <w:rPr>
          <w:rFonts w:ascii="Times New Roman" w:hAnsi="Times New Roman" w:cs="Times New Roman"/>
          <w:sz w:val="24"/>
          <w:szCs w:val="24"/>
        </w:rPr>
        <w:t>2.2. Не допускать к работе работников машиностроительного производства без защитных касок, а также в защитных касках, имеющих различные дефекты (неисправности) либо пришедших в негодность до окончания срока носки.</w:t>
      </w:r>
    </w:p>
    <w:p w14:paraId="1493DF08" w14:textId="77777777" w:rsidR="00322B5B" w:rsidRPr="0012594C" w:rsidRDefault="00322B5B" w:rsidP="00322B5B">
      <w:pPr>
        <w:widowControl/>
        <w:autoSpaceDE w:val="0"/>
        <w:autoSpaceDN w:val="0"/>
        <w:adjustRightInd w:val="0"/>
        <w:ind w:firstLine="600"/>
        <w:rPr>
          <w:rFonts w:ascii="Times New Roman" w:hAnsi="Times New Roman" w:cs="Times New Roman"/>
          <w:sz w:val="24"/>
          <w:szCs w:val="24"/>
        </w:rPr>
      </w:pPr>
    </w:p>
    <w:p w14:paraId="07DFF7EC" w14:textId="77777777" w:rsidR="00322B5B" w:rsidRPr="0012594C" w:rsidRDefault="00322B5B" w:rsidP="00322B5B">
      <w:pPr>
        <w:widowControl/>
        <w:autoSpaceDE w:val="0"/>
        <w:autoSpaceDN w:val="0"/>
        <w:adjustRightInd w:val="0"/>
        <w:ind w:firstLine="600"/>
        <w:rPr>
          <w:rFonts w:ascii="Times New Roman" w:hAnsi="Times New Roman" w:cs="Times New Roman"/>
          <w:sz w:val="24"/>
          <w:szCs w:val="24"/>
        </w:rPr>
      </w:pPr>
      <w:r w:rsidRPr="0012594C">
        <w:rPr>
          <w:rFonts w:ascii="Times New Roman" w:hAnsi="Times New Roman" w:cs="Times New Roman"/>
          <w:sz w:val="24"/>
          <w:szCs w:val="24"/>
        </w:rPr>
        <w:t>2.3. В случае неприменения работниками защитных касок инициировать привлечение виновных работников к дисциплинарной ответственности.</w:t>
      </w:r>
    </w:p>
    <w:p w14:paraId="3636CD2F" w14:textId="77777777" w:rsidR="00322B5B" w:rsidRPr="0012594C" w:rsidRDefault="00322B5B" w:rsidP="00322B5B">
      <w:pPr>
        <w:widowControl/>
        <w:autoSpaceDE w:val="0"/>
        <w:autoSpaceDN w:val="0"/>
        <w:adjustRightInd w:val="0"/>
        <w:ind w:firstLine="600"/>
        <w:rPr>
          <w:rFonts w:ascii="Times New Roman" w:hAnsi="Times New Roman" w:cs="Times New Roman"/>
          <w:sz w:val="24"/>
          <w:szCs w:val="24"/>
        </w:rPr>
      </w:pPr>
    </w:p>
    <w:p w14:paraId="6F6A639B" w14:textId="77777777" w:rsidR="00322B5B" w:rsidRPr="0012594C" w:rsidRDefault="00322B5B" w:rsidP="00322B5B">
      <w:pPr>
        <w:widowControl/>
        <w:autoSpaceDE w:val="0"/>
        <w:autoSpaceDN w:val="0"/>
        <w:adjustRightInd w:val="0"/>
        <w:ind w:firstLine="600"/>
        <w:rPr>
          <w:rFonts w:ascii="Times New Roman" w:hAnsi="Times New Roman" w:cs="Times New Roman"/>
          <w:sz w:val="24"/>
          <w:szCs w:val="24"/>
        </w:rPr>
      </w:pPr>
      <w:r w:rsidRPr="0012594C">
        <w:rPr>
          <w:rFonts w:ascii="Times New Roman" w:hAnsi="Times New Roman" w:cs="Times New Roman"/>
          <w:sz w:val="24"/>
          <w:szCs w:val="24"/>
        </w:rPr>
        <w:t xml:space="preserve">3. Начальнику отдела кадров </w:t>
      </w:r>
      <w:r w:rsidRPr="0012594C">
        <w:rPr>
          <w:rFonts w:ascii="Times New Roman" w:hAnsi="Times New Roman" w:cs="Times New Roman"/>
          <w:i/>
          <w:iCs/>
          <w:sz w:val="24"/>
          <w:szCs w:val="24"/>
          <w:u w:val="single"/>
        </w:rPr>
        <w:t>(ФИО)</w:t>
      </w:r>
      <w:r w:rsidRPr="0012594C">
        <w:rPr>
          <w:rFonts w:ascii="Times New Roman" w:hAnsi="Times New Roman" w:cs="Times New Roman"/>
          <w:sz w:val="24"/>
          <w:szCs w:val="24"/>
        </w:rPr>
        <w:t xml:space="preserve"> ознакомить работников производственного цеха с настоящим приказом под роспись.</w:t>
      </w:r>
    </w:p>
    <w:p w14:paraId="5F7C21D9" w14:textId="77777777" w:rsidR="00322B5B" w:rsidRPr="0012594C" w:rsidRDefault="00322B5B" w:rsidP="00322B5B">
      <w:pPr>
        <w:widowControl/>
        <w:autoSpaceDE w:val="0"/>
        <w:autoSpaceDN w:val="0"/>
        <w:adjustRightInd w:val="0"/>
        <w:ind w:firstLine="600"/>
        <w:rPr>
          <w:rFonts w:ascii="Times New Roman" w:hAnsi="Times New Roman" w:cs="Times New Roman"/>
          <w:sz w:val="24"/>
          <w:szCs w:val="24"/>
        </w:rPr>
      </w:pPr>
    </w:p>
    <w:p w14:paraId="382B7B71" w14:textId="77777777" w:rsidR="00322B5B" w:rsidRPr="0012594C" w:rsidRDefault="00322B5B" w:rsidP="00322B5B">
      <w:pPr>
        <w:widowControl/>
        <w:autoSpaceDE w:val="0"/>
        <w:autoSpaceDN w:val="0"/>
        <w:adjustRightInd w:val="0"/>
        <w:ind w:firstLine="600"/>
        <w:rPr>
          <w:rFonts w:ascii="Times New Roman" w:hAnsi="Times New Roman" w:cs="Times New Roman"/>
          <w:sz w:val="24"/>
          <w:szCs w:val="24"/>
        </w:rPr>
      </w:pPr>
      <w:r w:rsidRPr="0012594C">
        <w:rPr>
          <w:rFonts w:ascii="Times New Roman" w:hAnsi="Times New Roman" w:cs="Times New Roman"/>
          <w:sz w:val="24"/>
          <w:szCs w:val="24"/>
        </w:rPr>
        <w:t>4. Контроль за исполнением настоящего приказа оставляю за собой.</w:t>
      </w:r>
    </w:p>
    <w:p w14:paraId="5880E490" w14:textId="77777777" w:rsidR="00322B5B" w:rsidRPr="0012594C" w:rsidRDefault="00322B5B" w:rsidP="0012594C">
      <w:pPr>
        <w:widowControl/>
        <w:autoSpaceDE w:val="0"/>
        <w:autoSpaceDN w:val="0"/>
        <w:adjustRightInd w:val="0"/>
        <w:ind w:firstLine="0"/>
        <w:rPr>
          <w:rFonts w:ascii="Times New Roman" w:hAnsi="Times New Roman" w:cs="Times New Roman"/>
          <w:sz w:val="24"/>
          <w:szCs w:val="24"/>
        </w:rPr>
      </w:pPr>
    </w:p>
    <w:p w14:paraId="63CD3C01" w14:textId="77777777" w:rsidR="00322B5B" w:rsidRPr="0012594C" w:rsidRDefault="00322B5B" w:rsidP="00322B5B">
      <w:pPr>
        <w:widowControl/>
        <w:autoSpaceDE w:val="0"/>
        <w:autoSpaceDN w:val="0"/>
        <w:adjustRightInd w:val="0"/>
        <w:ind w:firstLine="500"/>
        <w:jc w:val="left"/>
        <w:rPr>
          <w:rFonts w:ascii="Times New Roman" w:hAnsi="Times New Roman" w:cs="Times New Roman"/>
          <w:sz w:val="24"/>
          <w:szCs w:val="24"/>
        </w:rPr>
      </w:pPr>
      <w:r w:rsidRPr="0012594C">
        <w:rPr>
          <w:rFonts w:ascii="Times New Roman" w:hAnsi="Times New Roman" w:cs="Times New Roman"/>
          <w:sz w:val="24"/>
          <w:szCs w:val="24"/>
        </w:rPr>
        <w:t>Руководитель</w:t>
      </w:r>
      <w:r w:rsidRPr="0012594C">
        <w:rPr>
          <w:rFonts w:ascii="Times New Roman" w:hAnsi="Times New Roman" w:cs="Times New Roman"/>
          <w:sz w:val="24"/>
          <w:szCs w:val="24"/>
        </w:rPr>
        <w:tab/>
      </w:r>
      <w:r w:rsidRPr="0012594C">
        <w:rPr>
          <w:rFonts w:ascii="Times New Roman" w:hAnsi="Times New Roman" w:cs="Times New Roman"/>
          <w:sz w:val="24"/>
          <w:szCs w:val="24"/>
        </w:rPr>
        <w:tab/>
      </w:r>
      <w:r w:rsidRPr="0012594C">
        <w:rPr>
          <w:rFonts w:ascii="Times New Roman" w:hAnsi="Times New Roman" w:cs="Times New Roman"/>
          <w:sz w:val="24"/>
          <w:szCs w:val="24"/>
        </w:rPr>
        <w:tab/>
      </w:r>
      <w:r w:rsidRPr="0012594C">
        <w:rPr>
          <w:rFonts w:ascii="Times New Roman" w:hAnsi="Times New Roman" w:cs="Times New Roman"/>
          <w:sz w:val="24"/>
          <w:szCs w:val="24"/>
        </w:rPr>
        <w:tab/>
      </w:r>
      <w:r w:rsidRPr="0012594C">
        <w:rPr>
          <w:rFonts w:ascii="Times New Roman" w:hAnsi="Times New Roman" w:cs="Times New Roman"/>
          <w:sz w:val="24"/>
          <w:szCs w:val="24"/>
        </w:rPr>
        <w:tab/>
      </w:r>
      <w:r w:rsidRPr="0012594C">
        <w:rPr>
          <w:rFonts w:ascii="Times New Roman" w:hAnsi="Times New Roman" w:cs="Times New Roman"/>
          <w:sz w:val="24"/>
          <w:szCs w:val="24"/>
        </w:rPr>
        <w:tab/>
        <w:t>ФИО</w:t>
      </w:r>
    </w:p>
    <w:p w14:paraId="5383EE72" w14:textId="77777777" w:rsidR="00CC1490" w:rsidRPr="0012594C" w:rsidRDefault="00CC1490" w:rsidP="00322B5B">
      <w:pPr>
        <w:rPr>
          <w:rFonts w:ascii="Times New Roman" w:hAnsi="Times New Roman" w:cs="Times New Roman"/>
          <w:sz w:val="24"/>
          <w:szCs w:val="24"/>
        </w:rPr>
      </w:pPr>
    </w:p>
    <w:sectPr w:rsidR="00CC1490" w:rsidRPr="0012594C" w:rsidSect="00722EFA">
      <w:type w:val="continuous"/>
      <w:pgSz w:w="11906" w:h="16838"/>
      <w:pgMar w:top="1134" w:right="1134" w:bottom="1134" w:left="1134" w:header="709" w:footer="709" w:gutter="0"/>
      <w:pgNumType w:start="18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62D4F" w14:textId="77777777" w:rsidR="005A7016" w:rsidRDefault="005A7016" w:rsidP="00C85155">
      <w:pPr>
        <w:pStyle w:val="tab"/>
      </w:pPr>
      <w:r>
        <w:separator/>
      </w:r>
    </w:p>
  </w:endnote>
  <w:endnote w:type="continuationSeparator" w:id="0">
    <w:p w14:paraId="55F45A03" w14:textId="77777777" w:rsidR="005A7016" w:rsidRDefault="005A7016" w:rsidP="00C85155">
      <w:pPr>
        <w:pStyle w:val="tab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99AB0" w14:textId="77777777" w:rsidR="005A7016" w:rsidRDefault="005A7016" w:rsidP="00C85155">
      <w:pPr>
        <w:pStyle w:val="tab"/>
      </w:pPr>
      <w:r>
        <w:separator/>
      </w:r>
    </w:p>
  </w:footnote>
  <w:footnote w:type="continuationSeparator" w:id="0">
    <w:p w14:paraId="25A12F4F" w14:textId="77777777" w:rsidR="005A7016" w:rsidRDefault="005A7016" w:rsidP="00C85155">
      <w:pPr>
        <w:pStyle w:val="tab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E590C"/>
    <w:multiLevelType w:val="multilevel"/>
    <w:tmpl w:val="E17A8F2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suff w:val="space"/>
      <w:lvlText w:val="%1.%2.%3.%4.%5.%6.%7"/>
      <w:lvlJc w:val="left"/>
      <w:pPr>
        <w:ind w:left="567" w:hanging="567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785"/>
    <w:rsid w:val="00040588"/>
    <w:rsid w:val="0004450F"/>
    <w:rsid w:val="000D25BC"/>
    <w:rsid w:val="00116FBB"/>
    <w:rsid w:val="0012594C"/>
    <w:rsid w:val="0017225C"/>
    <w:rsid w:val="001A0297"/>
    <w:rsid w:val="001A0635"/>
    <w:rsid w:val="001D1F50"/>
    <w:rsid w:val="0023312C"/>
    <w:rsid w:val="00250445"/>
    <w:rsid w:val="002737AB"/>
    <w:rsid w:val="002900E8"/>
    <w:rsid w:val="002A0B0E"/>
    <w:rsid w:val="003027E9"/>
    <w:rsid w:val="00322B5B"/>
    <w:rsid w:val="00372C8D"/>
    <w:rsid w:val="003A34A5"/>
    <w:rsid w:val="00451F38"/>
    <w:rsid w:val="004A724A"/>
    <w:rsid w:val="004B6059"/>
    <w:rsid w:val="004D330F"/>
    <w:rsid w:val="004E2906"/>
    <w:rsid w:val="00521161"/>
    <w:rsid w:val="00550EB1"/>
    <w:rsid w:val="005514B0"/>
    <w:rsid w:val="005A7016"/>
    <w:rsid w:val="005B15FD"/>
    <w:rsid w:val="005E775B"/>
    <w:rsid w:val="00603595"/>
    <w:rsid w:val="00612F71"/>
    <w:rsid w:val="00694203"/>
    <w:rsid w:val="00722EFA"/>
    <w:rsid w:val="00741AB5"/>
    <w:rsid w:val="007E0DF5"/>
    <w:rsid w:val="0080161D"/>
    <w:rsid w:val="008F0785"/>
    <w:rsid w:val="009A789D"/>
    <w:rsid w:val="009D57F4"/>
    <w:rsid w:val="009D588B"/>
    <w:rsid w:val="009D7617"/>
    <w:rsid w:val="009F2CB5"/>
    <w:rsid w:val="00A344BF"/>
    <w:rsid w:val="00A37606"/>
    <w:rsid w:val="00A95B4E"/>
    <w:rsid w:val="00AF082E"/>
    <w:rsid w:val="00B21420"/>
    <w:rsid w:val="00B41B8C"/>
    <w:rsid w:val="00B66D11"/>
    <w:rsid w:val="00BB73BB"/>
    <w:rsid w:val="00BB797D"/>
    <w:rsid w:val="00BF75DC"/>
    <w:rsid w:val="00C0276C"/>
    <w:rsid w:val="00C05366"/>
    <w:rsid w:val="00C30E9E"/>
    <w:rsid w:val="00C8414E"/>
    <w:rsid w:val="00C85155"/>
    <w:rsid w:val="00CC1490"/>
    <w:rsid w:val="00DD0BF4"/>
    <w:rsid w:val="00DF5110"/>
    <w:rsid w:val="00E7335B"/>
    <w:rsid w:val="00F24ED4"/>
    <w:rsid w:val="00F277A3"/>
    <w:rsid w:val="00F45713"/>
    <w:rsid w:val="00F5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AC09C7"/>
  <w15:chartTrackingRefBased/>
  <w15:docId w15:val="{541F1D32-6819-4FBA-899D-575E41DDC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05366"/>
    <w:pPr>
      <w:widowControl w:val="0"/>
      <w:ind w:firstLine="720"/>
      <w:jc w:val="both"/>
    </w:pPr>
    <w:rPr>
      <w:rFonts w:ascii="Arial" w:hAnsi="Arial" w:cs="Arial"/>
    </w:rPr>
  </w:style>
  <w:style w:type="paragraph" w:styleId="1">
    <w:name w:val="heading 1"/>
    <w:basedOn w:val="a"/>
    <w:next w:val="a"/>
    <w:qFormat/>
    <w:pPr>
      <w:keepNext/>
      <w:ind w:left="1134" w:right="1134" w:firstLine="0"/>
      <w:jc w:val="center"/>
      <w:outlineLvl w:val="0"/>
    </w:pPr>
    <w:rPr>
      <w:b/>
      <w:kern w:val="32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jc w:val="center"/>
      <w:outlineLvl w:val="1"/>
    </w:pPr>
    <w:rPr>
      <w:rFonts w:ascii="Times New Roman" w:hAnsi="Times New Roman"/>
      <w:b/>
      <w:bCs/>
      <w:sz w:val="24"/>
      <w:lang w:eastAsia="en-US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jc w:val="center"/>
      <w:outlineLvl w:val="2"/>
    </w:pPr>
    <w:rPr>
      <w:rFonts w:ascii="Times New Roman" w:hAnsi="Times New Roman"/>
      <w:b/>
      <w:bCs/>
      <w:sz w:val="24"/>
      <w:lang w:eastAsia="en-US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jc w:val="left"/>
      <w:outlineLvl w:val="3"/>
    </w:pPr>
    <w:rPr>
      <w:rFonts w:ascii="Times New Roman" w:hAnsi="Times New Roman"/>
      <w:sz w:val="26"/>
      <w:szCs w:val="26"/>
    </w:rPr>
  </w:style>
  <w:style w:type="paragraph" w:styleId="5">
    <w:name w:val="heading 5"/>
    <w:basedOn w:val="a"/>
    <w:next w:val="a"/>
    <w:qFormat/>
    <w:pPr>
      <w:keepNext/>
      <w:numPr>
        <w:ilvl w:val="4"/>
        <w:numId w:val="1"/>
      </w:numPr>
      <w:spacing w:line="216" w:lineRule="auto"/>
      <w:jc w:val="left"/>
      <w:outlineLvl w:val="4"/>
    </w:pPr>
    <w:rPr>
      <w:rFonts w:ascii="Times New Roman" w:hAnsi="Times New Roman"/>
      <w:i/>
      <w:iCs/>
      <w:sz w:val="26"/>
      <w:szCs w:val="26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jc w:val="left"/>
      <w:outlineLvl w:val="5"/>
    </w:pPr>
    <w:rPr>
      <w:rFonts w:ascii="Times New Roman" w:hAnsi="Times New Roman"/>
      <w:b/>
      <w:bCs/>
      <w:w w:val="150"/>
      <w:sz w:val="22"/>
      <w:szCs w:val="22"/>
    </w:rPr>
  </w:style>
  <w:style w:type="paragraph" w:styleId="7">
    <w:name w:val="heading 7"/>
    <w:basedOn w:val="a"/>
    <w:next w:val="a"/>
    <w:qFormat/>
    <w:rsid w:val="00550EB1"/>
    <w:p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8">
    <w:name w:val="heading 8"/>
    <w:basedOn w:val="a"/>
    <w:next w:val="a"/>
    <w:qFormat/>
    <w:pPr>
      <w:keepNext/>
      <w:numPr>
        <w:ilvl w:val="7"/>
        <w:numId w:val="1"/>
      </w:numPr>
      <w:jc w:val="center"/>
      <w:outlineLvl w:val="7"/>
    </w:pPr>
    <w:rPr>
      <w:rFonts w:ascii="Times New Roman" w:hAnsi="Times New Roman"/>
      <w:b/>
      <w:bCs/>
      <w:sz w:val="24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3">
    <w:name w:val="таблица"/>
    <w:basedOn w:val="a"/>
    <w:semiHidden/>
    <w:pPr>
      <w:autoSpaceDE w:val="0"/>
      <w:autoSpaceDN w:val="0"/>
      <w:ind w:firstLine="567"/>
    </w:pPr>
  </w:style>
  <w:style w:type="paragraph" w:styleId="a4">
    <w:name w:val="Title"/>
    <w:basedOn w:val="a"/>
    <w:pPr>
      <w:keepNext/>
      <w:keepLines/>
      <w:autoSpaceDE w:val="0"/>
      <w:autoSpaceDN w:val="0"/>
      <w:jc w:val="center"/>
    </w:pPr>
    <w:rPr>
      <w:b/>
      <w:bCs/>
      <w:color w:val="0000FF"/>
    </w:rPr>
  </w:style>
  <w:style w:type="paragraph" w:customStyle="1" w:styleId="10">
    <w:name w:val="Стиль1"/>
    <w:basedOn w:val="a"/>
    <w:semiHidden/>
    <w:pPr>
      <w:autoSpaceDE w:val="0"/>
      <w:autoSpaceDN w:val="0"/>
    </w:pPr>
  </w:style>
  <w:style w:type="paragraph" w:customStyle="1" w:styleId="a5">
    <w:name w:val="та блица"/>
    <w:basedOn w:val="a"/>
    <w:semiHidden/>
    <w:pPr>
      <w:autoSpaceDE w:val="0"/>
      <w:autoSpaceDN w:val="0"/>
    </w:pPr>
  </w:style>
  <w:style w:type="paragraph" w:customStyle="1" w:styleId="11">
    <w:name w:val="таблица 1"/>
    <w:basedOn w:val="a"/>
    <w:semiHidden/>
    <w:pPr>
      <w:autoSpaceDE w:val="0"/>
      <w:autoSpaceDN w:val="0"/>
      <w:ind w:firstLine="567"/>
    </w:pPr>
  </w:style>
  <w:style w:type="paragraph" w:customStyle="1" w:styleId="a6">
    <w:name w:val="таб"/>
    <w:basedOn w:val="a"/>
    <w:semiHidden/>
    <w:pPr>
      <w:autoSpaceDE w:val="0"/>
      <w:autoSpaceDN w:val="0"/>
    </w:pPr>
  </w:style>
  <w:style w:type="paragraph" w:customStyle="1" w:styleId="a7">
    <w:name w:val="Таблица"/>
    <w:basedOn w:val="a"/>
    <w:semiHidden/>
    <w:pPr>
      <w:autoSpaceDE w:val="0"/>
      <w:autoSpaceDN w:val="0"/>
      <w:ind w:firstLine="567"/>
    </w:pPr>
  </w:style>
  <w:style w:type="paragraph" w:customStyle="1" w:styleId="tab">
    <w:name w:val="tab"/>
    <w:basedOn w:val="a"/>
    <w:pPr>
      <w:ind w:firstLine="0"/>
      <w:jc w:val="left"/>
    </w:pPr>
  </w:style>
  <w:style w:type="paragraph" w:customStyle="1" w:styleId="a8">
    <w:name w:val="заголовок"/>
    <w:basedOn w:val="a"/>
    <w:pPr>
      <w:ind w:firstLine="0"/>
      <w:jc w:val="center"/>
    </w:pPr>
    <w:rPr>
      <w:b/>
      <w:color w:val="0000FF"/>
    </w:rPr>
  </w:style>
  <w:style w:type="paragraph" w:customStyle="1" w:styleId="Normal">
    <w:name w:val="Normal"/>
    <w:pPr>
      <w:widowControl w:val="0"/>
      <w:ind w:firstLine="720"/>
      <w:jc w:val="both"/>
    </w:pPr>
    <w:rPr>
      <w:rFonts w:ascii="Arial" w:hAnsi="Arial"/>
      <w:snapToGrid w:val="0"/>
    </w:rPr>
  </w:style>
  <w:style w:type="paragraph" w:customStyle="1" w:styleId="12">
    <w:name w:val="Заголовок_1"/>
    <w:basedOn w:val="Normal"/>
    <w:autoRedefine/>
    <w:pPr>
      <w:ind w:firstLine="0"/>
      <w:jc w:val="center"/>
    </w:pPr>
    <w:rPr>
      <w:b/>
    </w:rPr>
  </w:style>
  <w:style w:type="paragraph" w:customStyle="1" w:styleId="a9">
    <w:name w:val="Старорусский"/>
    <w:basedOn w:val="a"/>
    <w:pPr>
      <w:shd w:val="clear" w:color="auto" w:fill="FFFFFF"/>
    </w:pPr>
    <w:rPr>
      <w:rFonts w:ascii="Palatino Linotype" w:hAnsi="Palatino Linotype"/>
      <w:color w:val="000000"/>
    </w:rPr>
  </w:style>
  <w:style w:type="paragraph" w:styleId="aa">
    <w:name w:val="Body Text Indent"/>
    <w:basedOn w:val="a"/>
    <w:pPr>
      <w:spacing w:before="60" w:after="60"/>
    </w:pPr>
    <w:rPr>
      <w:color w:val="FF0000"/>
    </w:rPr>
  </w:style>
  <w:style w:type="paragraph" w:styleId="30">
    <w:name w:val="Body Text Indent 3"/>
    <w:basedOn w:val="a"/>
    <w:pPr>
      <w:spacing w:before="60"/>
      <w:ind w:firstLine="709"/>
    </w:pPr>
  </w:style>
  <w:style w:type="paragraph" w:customStyle="1" w:styleId="ab">
    <w:name w:val="извлечение"/>
    <w:basedOn w:val="a"/>
    <w:pPr>
      <w:ind w:firstLine="0"/>
      <w:jc w:val="center"/>
    </w:pPr>
    <w:rPr>
      <w:snapToGrid w:val="0"/>
    </w:rPr>
  </w:style>
  <w:style w:type="paragraph" w:customStyle="1" w:styleId="20">
    <w:name w:val="Стиль2"/>
    <w:basedOn w:val="a"/>
    <w:semiHidden/>
    <w:rPr>
      <w:lang w:eastAsia="en-US"/>
    </w:rPr>
  </w:style>
  <w:style w:type="character" w:styleId="ac">
    <w:name w:val="Strong"/>
    <w:basedOn w:val="a0"/>
    <w:qFormat/>
    <w:rPr>
      <w:b/>
      <w:bCs/>
    </w:rPr>
  </w:style>
  <w:style w:type="paragraph" w:styleId="ad">
    <w:name w:val="footer"/>
    <w:basedOn w:val="a"/>
    <w:pPr>
      <w:tabs>
        <w:tab w:val="center" w:pos="4153"/>
        <w:tab w:val="right" w:pos="8306"/>
      </w:tabs>
      <w:ind w:firstLine="0"/>
      <w:jc w:val="left"/>
    </w:pPr>
    <w:rPr>
      <w:rFonts w:ascii="Times New Roman" w:hAnsi="Times New Roman"/>
      <w:sz w:val="24"/>
      <w:lang w:eastAsia="en-US"/>
    </w:rPr>
  </w:style>
  <w:style w:type="character" w:customStyle="1" w:styleId="ae">
    <w:name w:val="номер страницы"/>
    <w:basedOn w:val="a0"/>
  </w:style>
  <w:style w:type="character" w:styleId="af">
    <w:name w:val="page number"/>
    <w:basedOn w:val="a0"/>
  </w:style>
  <w:style w:type="paragraph" w:styleId="13">
    <w:name w:val="toc 1"/>
    <w:basedOn w:val="a"/>
    <w:next w:val="a"/>
    <w:autoRedefine/>
    <w:semiHidden/>
    <w:pPr>
      <w:spacing w:before="120" w:after="120"/>
    </w:pPr>
    <w:rPr>
      <w:b/>
      <w:bCs/>
      <w:caps/>
      <w:lang w:eastAsia="en-US"/>
    </w:rPr>
  </w:style>
  <w:style w:type="paragraph" w:styleId="af0">
    <w:name w:val="Body Text"/>
    <w:basedOn w:val="a"/>
    <w:pPr>
      <w:jc w:val="center"/>
    </w:pPr>
  </w:style>
  <w:style w:type="paragraph" w:styleId="21">
    <w:name w:val="Body Text 2"/>
    <w:basedOn w:val="a"/>
    <w:autoRedefine/>
    <w:rPr>
      <w:lang w:eastAsia="en-US"/>
    </w:rPr>
  </w:style>
  <w:style w:type="paragraph" w:styleId="31">
    <w:name w:val="Body Text 3"/>
    <w:basedOn w:val="a"/>
    <w:pPr>
      <w:jc w:val="center"/>
    </w:pPr>
    <w:rPr>
      <w:b/>
      <w:bCs/>
      <w:sz w:val="28"/>
      <w:szCs w:val="28"/>
      <w:lang w:eastAsia="en-US"/>
    </w:rPr>
  </w:style>
  <w:style w:type="paragraph" w:styleId="22">
    <w:name w:val="Body Text Indent 2"/>
    <w:basedOn w:val="a"/>
    <w:pPr>
      <w:spacing w:before="60"/>
      <w:ind w:right="-908" w:firstLine="709"/>
    </w:pPr>
    <w:rPr>
      <w:sz w:val="28"/>
      <w:szCs w:val="28"/>
    </w:rPr>
  </w:style>
  <w:style w:type="character" w:customStyle="1" w:styleId="af1">
    <w:name w:val="Основной шрифт"/>
    <w:semiHidden/>
  </w:style>
  <w:style w:type="paragraph" w:styleId="af2">
    <w:name w:val="List"/>
    <w:basedOn w:val="a"/>
    <w:pPr>
      <w:ind w:left="283" w:hanging="283"/>
    </w:pPr>
  </w:style>
  <w:style w:type="paragraph" w:styleId="af3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f4">
    <w:name w:val="Plain Text"/>
    <w:basedOn w:val="a"/>
    <w:rPr>
      <w:rFonts w:ascii="Courier New" w:hAnsi="Courier New" w:cs="Courier New"/>
    </w:rPr>
  </w:style>
  <w:style w:type="paragraph" w:styleId="af5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f6">
    <w:name w:val="footnote text"/>
    <w:basedOn w:val="a"/>
    <w:semiHidden/>
  </w:style>
  <w:style w:type="paragraph" w:customStyle="1" w:styleId="af7">
    <w:name w:val="обычный"/>
    <w:basedOn w:val="Normal"/>
    <w:rsid w:val="00C05366"/>
    <w:pPr>
      <w:ind w:firstLine="567"/>
    </w:pPr>
  </w:style>
  <w:style w:type="paragraph" w:customStyle="1" w:styleId="14">
    <w:name w:val="заголовок1"/>
    <w:basedOn w:val="Normal"/>
    <w:pPr>
      <w:jc w:val="center"/>
    </w:pPr>
    <w:rPr>
      <w:b/>
      <w:color w:val="3366FF"/>
    </w:rPr>
  </w:style>
  <w:style w:type="paragraph" w:styleId="af8">
    <w:name w:val="Title"/>
    <w:basedOn w:val="1"/>
    <w:qFormat/>
    <w:pPr>
      <w:suppressAutoHyphens/>
      <w:spacing w:before="240" w:after="60"/>
      <w:jc w:val="left"/>
      <w:outlineLvl w:val="9"/>
    </w:pPr>
    <w:rPr>
      <w:kern w:val="28"/>
      <w:sz w:val="32"/>
      <w:szCs w:val="32"/>
    </w:rPr>
  </w:style>
  <w:style w:type="paragraph" w:customStyle="1" w:styleId="af9">
    <w:name w:val="Обычный_по_ширине"/>
    <w:basedOn w:val="a"/>
    <w:pPr>
      <w:autoSpaceDE w:val="0"/>
      <w:autoSpaceDN w:val="0"/>
      <w:spacing w:before="120"/>
    </w:pPr>
    <w:rPr>
      <w:lang w:eastAsia="en-US"/>
    </w:rPr>
  </w:style>
  <w:style w:type="paragraph" w:styleId="23">
    <w:name w:val="toc 2"/>
    <w:basedOn w:val="a"/>
    <w:next w:val="a"/>
    <w:autoRedefine/>
    <w:semiHidden/>
    <w:pPr>
      <w:tabs>
        <w:tab w:val="right" w:leader="dot" w:pos="10082"/>
      </w:tabs>
      <w:spacing w:before="60"/>
      <w:ind w:left="238"/>
    </w:pPr>
    <w:rPr>
      <w:noProof/>
      <w:lang w:eastAsia="en-US"/>
    </w:rPr>
  </w:style>
  <w:style w:type="paragraph" w:styleId="32">
    <w:name w:val="toc 3"/>
    <w:basedOn w:val="a"/>
    <w:next w:val="a"/>
    <w:autoRedefine/>
    <w:semiHidden/>
    <w:pPr>
      <w:tabs>
        <w:tab w:val="right" w:leader="dot" w:pos="10082"/>
      </w:tabs>
      <w:spacing w:before="60"/>
      <w:ind w:left="482"/>
    </w:pPr>
    <w:rPr>
      <w:noProof/>
      <w:lang w:eastAsia="en-US"/>
    </w:rPr>
  </w:style>
  <w:style w:type="paragraph" w:customStyle="1" w:styleId="afa">
    <w:name w:val="изменения"/>
    <w:basedOn w:val="a"/>
    <w:pPr>
      <w:ind w:firstLine="0"/>
      <w:jc w:val="center"/>
    </w:pPr>
    <w:rPr>
      <w:snapToGrid w:val="0"/>
    </w:rPr>
  </w:style>
  <w:style w:type="paragraph" w:customStyle="1" w:styleId="afb">
    <w:name w:val="издательство"/>
    <w:basedOn w:val="a"/>
    <w:pPr>
      <w:ind w:firstLine="0"/>
      <w:jc w:val="center"/>
    </w:pPr>
    <w:rPr>
      <w:i/>
      <w:snapToGrid w:val="0"/>
    </w:rPr>
  </w:style>
  <w:style w:type="paragraph" w:customStyle="1" w:styleId="afc">
    <w:name w:val="статья"/>
    <w:basedOn w:val="a"/>
    <w:pPr>
      <w:ind w:firstLine="0"/>
    </w:pPr>
    <w:rPr>
      <w:b/>
    </w:rPr>
  </w:style>
  <w:style w:type="paragraph" w:customStyle="1" w:styleId="15">
    <w:name w:val="заголовок 1"/>
    <w:basedOn w:val="a"/>
    <w:next w:val="a"/>
    <w:pPr>
      <w:widowControl/>
      <w:ind w:left="1134" w:right="1134" w:firstLine="0"/>
      <w:jc w:val="center"/>
    </w:pPr>
    <w:rPr>
      <w:b/>
      <w:kern w:val="72"/>
    </w:rPr>
  </w:style>
  <w:style w:type="paragraph" w:customStyle="1" w:styleId="106">
    <w:name w:val="Стиль Первая строка:  106 см"/>
    <w:basedOn w:val="a"/>
  </w:style>
  <w:style w:type="paragraph" w:customStyle="1" w:styleId="afd">
    <w:name w:val="жк"/>
    <w:basedOn w:val="a"/>
    <w:rPr>
      <w:b/>
      <w:u w:val="single"/>
    </w:rPr>
  </w:style>
  <w:style w:type="paragraph" w:styleId="afe">
    <w:name w:val="Normal (Web)"/>
    <w:basedOn w:val="a"/>
    <w:pPr>
      <w:spacing w:before="100" w:after="100" w:line="360" w:lineRule="auto"/>
    </w:pPr>
    <w:rPr>
      <w:sz w:val="24"/>
    </w:rPr>
  </w:style>
  <w:style w:type="paragraph" w:customStyle="1" w:styleId="Heading">
    <w:name w:val="Heading"/>
    <w:rsid w:val="00694203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Preformat">
    <w:name w:val="Preformat"/>
    <w:rsid w:val="00694203"/>
    <w:pPr>
      <w:autoSpaceDE w:val="0"/>
      <w:autoSpaceDN w:val="0"/>
      <w:adjustRightInd w:val="0"/>
    </w:pPr>
    <w:rPr>
      <w:rFonts w:ascii="Courier New" w:hAnsi="Courier New" w:cs="Courier New"/>
    </w:rPr>
  </w:style>
  <w:style w:type="character" w:styleId="aff">
    <w:name w:val="footnote reference"/>
    <w:basedOn w:val="a0"/>
    <w:semiHidden/>
    <w:rsid w:val="00040588"/>
    <w:rPr>
      <w:vertAlign w:val="superscript"/>
    </w:rPr>
  </w:style>
  <w:style w:type="table" w:styleId="aff0">
    <w:name w:val="Table Grid"/>
    <w:basedOn w:val="a1"/>
    <w:rsid w:val="00040588"/>
    <w:pPr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header"/>
    <w:basedOn w:val="a"/>
    <w:link w:val="aff2"/>
    <w:rsid w:val="00CC1490"/>
    <w:pPr>
      <w:widowControl/>
      <w:tabs>
        <w:tab w:val="center" w:pos="4677"/>
        <w:tab w:val="right" w:pos="9355"/>
      </w:tabs>
      <w:ind w:firstLine="0"/>
      <w:jc w:val="left"/>
    </w:pPr>
    <w:rPr>
      <w:rFonts w:ascii="Calibri" w:hAnsi="Calibri" w:cs="Times New Roman"/>
      <w:sz w:val="22"/>
      <w:szCs w:val="22"/>
      <w:lang w:eastAsia="en-US"/>
    </w:rPr>
  </w:style>
  <w:style w:type="character" w:customStyle="1" w:styleId="aff2">
    <w:name w:val="Верхний колонтитул Знак"/>
    <w:basedOn w:val="a0"/>
    <w:link w:val="aff1"/>
    <w:locked/>
    <w:rsid w:val="00CC1490"/>
    <w:rPr>
      <w:rFonts w:ascii="Calibri" w:hAnsi="Calibri"/>
      <w:sz w:val="22"/>
      <w:szCs w:val="22"/>
      <w:lang w:val="ru-R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</vt:lpstr>
    </vt:vector>
  </TitlesOfParts>
  <Company>kodeks</Company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cp:keywords/>
  <dc:description>Электронная форма документа подготовлена АО "Информационная компания "Кодекс"</dc:description>
  <cp:lastModifiedBy>Александр Григорьев</cp:lastModifiedBy>
  <cp:revision>2</cp:revision>
  <cp:lastPrinted>2018-07-31T08:03:00Z</cp:lastPrinted>
  <dcterms:created xsi:type="dcterms:W3CDTF">2025-05-26T11:59:00Z</dcterms:created>
  <dcterms:modified xsi:type="dcterms:W3CDTF">2025-05-26T11:59:00Z</dcterms:modified>
</cp:coreProperties>
</file>