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предварительного медосмотра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проведение предварительных медосмотров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Предварительные медосмотры работников проводить перед принятием на работу работников согласно списку лиц, поступающих на работу, подлежащих предварительным медосмотрам (приложение 1 к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ответственному за организацию проведения предварительных медосмотров, при выявлении нарушений, связанных с проведением предварительных медосмотров, принимать своевременные меры по устранению нарушений и привлечению нарушителей к ответственности, предусмотренной действующим законодательством РФ. Не допускать к работе лиц, которые по медицинским заключениям имеют противопоказания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работников, обязанных проходить предварительные медосмотры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цеха, участка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 по штатному расписанию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работы или вредные и опасные производственные факторы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пункта по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приказу Минздрава России от 28.01.2021 № 29н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04fc0c9a1b4c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