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Участок № 1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Электрик участка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08.04.2024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электроприборы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 измерений сопротивления изоляции проводов, кабелей и заземляющих устройств. 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 правильность его подключения в 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прямого контакта с токоведущими частями из-за касания незащищенными частями тела деталей, находящихся под напряжением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 измерений сопротивления изоляции проводов, кабелей и заземляющих устройств. 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 правильность его подключения в 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вследствие возникновения электрической дуги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 измерений сопротивления изоляции проводов, кабелей и заземляющих устройств. 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 правильность его подключения в 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значения напряжения электрической цепи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 измерений сопротивления изоляции проводов, кабелей и заземляющих устройств. 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 правильность его подключения в 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Работа на высоте, лестницы и стремянки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 контрастности на рабочих местах (в рабочих зонах): уровня освещения, контраста, отсутствия иллюзий восприятия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Защита опасных зон от несанкционированного доступа. 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 механизмов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транспорта и 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уровня шума и другие неблагоприятные характеристики шума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 Использование оборудования в соответствии с его назначением. Своевременный ремонт оборудования и инструмента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локальной вибрации при использовании ручных механизмов и инструментов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  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 отдыха. Не допускается поднимать и переносить груз весом, превышающим предельно допустимые нормы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незапланированного отключения электроэнергии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разлетающихся частиц, осколков рабочих частей инструмента при устранении возникших неисправностей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выхода параметров оборудования за нормативные пределы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материалов, изделий, деталей, инструментов и других предметов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 контрастности на рабочих местах (в рабочих зонах): уровня освещения, контраста, отсутствия иллюзий восприятия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Защита опасных зон от несанкционированного доступа. 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светильниках. 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 локального освещения, позволяющих поддерживать комфортное состояние зрительного аппарата работника. Соблюдение режимов труда и 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Обеспечение достаточной освещенности рабочей зоны. Организация своевременной замены перегоревших ламп в светильниках. 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ожога при контакте незащищенных частей тела с поверхностью предметов, имеющих высокую температуру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транспорта и 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кожу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глаза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 сварочных проводах, тросах, нитях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принадлежности, 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 Михаил Игоревич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09.04.2024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Константин Сергеевич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09.04.2024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536b99024e2490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