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Истопник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05.12.2022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Жидкости,, рабочие поверхности, оборудование, инструмент, 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07.12.2022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4e85eec1384d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