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Лифтер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449c4407a24f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