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Карта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13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Стоматологическое отделение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Медсестра стоматологического кабинета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19.12.2022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Общий риск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Низкий 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из-за контакта с патогенными микроорганизмами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Заболевание работника, связанное с воздействием патогенных микроорганизмов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Патогенные микроорганизмы — возбудители инфекционных заболеваний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требований охраны труда и санитарно-гигиенических требований. Беспрепятственный доступ к аптечке, повышенное внимание. Соблюдение установленных регламентированных перерывов в течение рабочей смены. Применение СИЗ, контроль применения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заражения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Патогенные микроорганизмы — возбудители инфекционных заболеваний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требований охраны труда и санитарно-гигиенических требований. Беспрепятственный доступ к аптечке, повышенное внимание. Соблюдение установленных регламентированных перерывов в течение рабочей смены. Применение СИЗ, контроль применения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порезов, проколов острыми кромками инструментов, загрязненных биологическим материалом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Инструмент, оборудование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требований охраны труда и санитарно-гигиенических требований. Беспрепятственный доступ к аптечке, повышенное внимание. Соблюдение установленных регламентированных перерывов в течение рабочей смены. Применение СИЗ, контроль применения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контакта с кровью и другими биологическими жидкостями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Кровь, биологические жидкости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требований охраны труда и санитарно-гигиенических требований. Беспрепятственный доступ к аптечке, повышенное внимание. Соблюдение установленных регламентированных перерывов в течение рабочей смены. Применение СИЗ, контроль применения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физических перегрузок при чрезмерных физических усилиях при подъеме предметов и деталей, при перемещении предметов и деталей, при стереотипных рабочих движениях и при статических нагрузках, при неудобной рабочей позе, в том числе при наклонах корпуса тела работника более чем на 30°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положение в пространстве при общей нагрузке (с участием мышц рук, корпуса, ног). 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случаи временной нетрудоспособности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Повреждение костно-мышечного аппарата работника при физических перегрузках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режимов труда и отдыха. Не допускается поднимать и переносить груз весом, превышающим предельно допустимые нормы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насилия от враждебно-настроенных работников/третьих лиц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Противоправные действия со стороны пациентов, их родственников и третьих лиц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Избегание конфликтов с пациентами, их родственниками и третьими лицами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Обучение сотрудников методам выхода из конфликтных ситуаций. Организация видеонаблюдения за рабочей зоной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Опасности воздействия воздушных взвесей вредных химических веществ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Химические реагенты (дезинфицирующие средства, лекарственные препараты, отходы)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требований охраны труда и санитарно-гигиенических требований. Беспрепятственный доступ к аптечке, повышенное внимание. Соблюдение установленных регламентированных перерывов в течение рабочей смены. Применение СИЗ, контроль применения.Применение вытяжных систем вентиляции.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 глаз при попадании пломбировочного материала, фрагментов зуба, штифтов, имплантатов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Пломбировочный материал, фрагменты зубов, штифтов, имплантатов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требований охраны труда и санитарно-гигиенических требований. Беспрепятственный доступ к аптечке, повышенное внимание. Соблюдение установленных регламентированных перерывов в течение рабочей смены. Применение СИЗ, контроль применения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подвижных частей машин и механизмов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Удары, порезы, проколы, уколы, затягивания, наматывания, абразивные воздействия подвижными частями оборудования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инструмента, механизмов, оборудования. Обеспечение безопасной эксплуатации технологического оборудования, а также контроль за соблюдением требований Правил.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поражения током вследствие контакта с токоведущими частями, которые находятся под напряжением из-за неисправного состояния (косвенный контакт)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бытовые приборы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Наличие защитного заземления. Безопасное расположение токоведущих частей.Периодическое проведение испытаний и измерений сопротивления изоляции проводов, кабелей и заземляющих устройств.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Проверка работником исправности оборудования и правильность его подключения в электросеть перед началом работ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от вдыхания дыма, паров вредных газов и пыли при пожаре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открытого пламени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пониженной концентрации кислорода в воздухе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травмирования, в том числе снегом и (или) льдом, упавшими с крыш зданий и сооружений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Скопление снега и сосулек на кровле здания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знаков, своевременная очистка крыш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крыш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из-за потери равновесия, в том числе при спотыкании или подскальзывании, при передвижении по скользким поверхностям или мокрым полам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Территория организации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антигололедных средств для обработки уличных дорог и пешеходных зон. Применение в зоне входной группы противоскользящих покрытий пола. Организация мытья полов во время отсутствия работников на рабочих местах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 высоты при передвижении по лестничным пролетам (лестницам)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Лестничные пролеты, лестницы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Травмы, требующие медицинского вмешательства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ограждений, сигнальных знаков. Использование антискользящих накладок на ступени со светоотражающими полосками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недостаточной освещенности в рабочей зоне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Система освещения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 локального освещения, позволяющих поддерживать комфортное состояние зрительного аппарата работника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зоны. Организация своевременной замены перегоревших ламп в светильниках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18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повышенного уровня шума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Инструмент, оборудование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режимов труда и отдыха. 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19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от воздействия локальной вибрации при использовании ручных механизмов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Инструмент, оборудование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режимов труда и отдыха.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20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разлетающихся частиц, осколков рабочих частей инструмента при устранении возникших неисправностей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Инструмент, оборудование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режимов труда и отдыха.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21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запутаться, в том числе в растянутых по полу проводах, тросах, нитях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Инструмент, оборудование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Поддержание порядка на рабочем месте.Обеспение безопасной эксплуатации технологического оборудования, а также контроль за соблюдением требований.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пореза частей тела, в том числе кромкой листа бумаги, канцелярским ножом, ножницами, острыми кромками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Бумага, канцелярские принадлежности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 по снижению риска не предусмотрено, риск управлению не подлежит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перенапряжения зрительного анализатора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ПК, мелкие детали, материалы; выполнение точных операций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смены.Установка осветительных приборов общего и локального освещения, позволяющих поддерживать комфортное состояние зрительного аппарата работника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зоны. Организация своевременной замены перегоревших ламп в светильниках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психических нагрузок, стрессов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высокая нагрузка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на кожные покровы чистящих и обезжиривающих веществ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Чистящие и обезжиривающие вещества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 аптечке, повышенное внимание. Соблюдение установленных регламентированных перерывов в течение рабочей смены. Обеспечение работника СИЗ, контроль применения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на органы дыхания воздушных смесей, содержащих чистящие и обезжиривающие вещества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Чистящие и обезжиривающие вещества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 аптечке, повышенное внимание. Соблюдение установленных регламентированных перерывов в течение рабочей смены. Обеспечение работника СИЗ, контроль применения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Раздача памяток работникам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 Д.И.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 охране труда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А.С.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энергетик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В.И.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 картой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13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Гриднева Екатерина Игоревна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20.12.2022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6bf53e0f85f448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