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Пожарный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12.10.2022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вдыхания дыма, паров вредных газов и 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 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 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 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 Установка средств контроля за организацией технологического процесса, в том числе дистанционных и автоматических. Применение средств коллективной защиты, направленных на экранирование, изоляцию работника от воздействия факторов. Снижение времени неблагоприятного воздействия факторов производственной среды и трудового процесса на работника.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 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Материал, жидкость или газ, имеющие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веществ. Материал, жидкость или газ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в помещении с высокой температурой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вблизи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и слизистых оболочек вследствие воздействия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роговицы глаза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вследствие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Поверхности, имеющие высокую температуру (воздействие конвективной теплоты)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от воздействия окружающих поверхностей оборудования, имеющих высокую температуру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работника вследствие контакта с поверхностью имеющую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Обрушение конструкций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Подземные и наземные конструкции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Травма в результате заваливания или раздавливания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Своевременное прекращение работы и оставление подземного и наземного сооружения до его разрушения.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Естественные природные подземные толчки и колебания земной поверхности, наводнения, пожары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Климатический фактор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Травма в результате заваливания или раздавливания, ожоги вследствие пожара, утопление при попадании в жидкость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Своевременное прекращение работы и оставление подземного и наземного сооружения до его разрушения.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 высоты, в том числе из-за отсутствия ограждения, из-за обрыва троса, в котлован, в шахту при подъеме или спуске при нештатной ситуации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  на которых произошел 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внезапного появления на пути следования большого перепада высот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груза материалов, изделий, деталей, инструментов и других предметов с 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обрушение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времени неблагоприятного воздействия факторов производственной среды и трудового процесса на работника. 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Контакт с высокоопасными веществами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горение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Отравления при вдыхании и попадании на кожу высокоопасных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Спасательные операции на воде и/или на льду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Водоемы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Утопление в результате падения в воду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 Проведение дополнительных инструктажей, практических занятий и тренировок, связанных с выполнением работ на водоемах и вблизи их. Обеспечение дополнительными средствами индивидуальной защиты при выполнении спасательных операций на льду. Назначение ответственного лица, контролирующего выполнение работ на водоемах и вблизи 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работ вблизи водоемов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Водоемы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Утопление в результате падения в воду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дополнительных инструктажей, практических занятий и тренировок, связанных с выполнением работ на водоемах и вблизи их. Установка средств контроля за организацией технологического процесса, в том числе дистанционных и автоматических. Назначение ответственного лица, контролирующего выполнение работ на водоемах и вблизи их. Обеспечение дополнительными средствами индивидуальной защиты при выполнении спасательных операций на льду. Назначение ответственного лица, контролирующего выполнение работ на водоемах и вблизи их.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Электрический ток: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Контакт с частями электрооборудования, находящимися под напряжением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Отсутствие заземления или неисправность электрооборудования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электрической дуги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 и инструменты,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Шаговое напряжение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 и инструменты,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Искры, возникающие вследствие накопления статического электричества, в том числе при работе во взрыво-пожароопасной среде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Ожог, пожар или взрыв при искровом зажигании взрыво-пожароопасной среды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 и инструменты,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Физические перегрузки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Аэрозоли преимущественно фиброгенного действия (АПФД)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Оборудование, инструменты, материалы и  сырье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органов дыхания частицами пыли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глаз и кожных покровов вследствие воздействия пыли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органов дыхания вследствие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времени неблагоприятного воздействия факторов производственной среды и трудового процесса на работника.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Рациональное чередование режимов труда и 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химических веществ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Оборудование, инструменты, материалы и сырье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химических веществ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Оборудование, инструменты, материалы и сырье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Травма оболочек и роговицы глаза при воздействии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Повышенный уровень шума и 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пожар, обрушение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Контакт с патогенными организмами в зданиях и объектах, на которых произошел 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Неприменение СИЗ или применение поврежденных СИЗ, не сертифицированных СИЗ, не соответствующих размерам СИЗ, СИЗ, не соответствующих выявленным опасностям, составу или уровню воздействия вредных факторов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СИЗ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Травма или заболевание вследствие отсутствия защиты от вредных (травмирующих) факторов, от которых защищают СИЗ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сохранения эффективности средств индивидуальной защиты при хранении, химчистке, ремонте, стирке, обезвреживании, дегазации, дезактивации.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использованием средств индивидуальной защиты, назначение ответственного лица.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инструмент или предмет, перемещаемый или поднимаемый, в том числе на высоту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Оборудование, инструменты, материалы и сырье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 Организация общих профилактических мероприятий.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Насилие от 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 пострадавшими, их родственниками и третьими лицами.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 Организация общих профилактических мероприятий.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Дикие или домашние животные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Животные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Укус, заражение, отравление ядами животного происхождения, аллергические реакции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Использование средств индивидуальной защиты и средств коллективной защиты, а также защитных устройств и приспособлений. После работы с инфицированными или подозрительными на заражение животными, а также трупом животного проведение дезинфекции рук 0,5% раствором хлорамина с последующим мытьем рук теплой водой с мылом.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Скользкие, обледенелые, зажиренные, мокрые опорные поверхности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Опорные поверхности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Падение при спотыкании или поскальзывании, при передвижении по 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Подвижные части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произошел пожар. Оборудование и  инструменты, используемые на объекте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Уровень риска не может быть снижен.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Климатический фактор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вследствие воздействия высокой скорости движения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средств индивидуальной защиты,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тушения пожара,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31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Мельников Юрий Владимирович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Мельников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12.10.2022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715c3f2ae543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