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Слесарь-ремонтник при разгрузке железнодорожных вагонов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09.01.2025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железнодорожного вагона на человека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Железнодорожные вагоны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перемещения железнодорожных вагонов, соблюдение скоростного режима, применение исправных железнодорожных вагонов,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 вагонов, исключающих случайный выход людей на пути движения железнодорожных вагонов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внезапного возникновения технической неисправности железнодорожного вагона, находящегося в движении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Железнодорожные вагоны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перемещения вагонов, соблюдение скоростного режима, применение исправных железнодорожных вагонов,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 железнодорожных вагонов.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Железнодорожные вагоны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 производстве, а также контроль за соблюдением требований Правил. Содержание технологического оборудования и технологической оснастки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Опрокидывание железнодорожного вагона при проведении работ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Железнодорожные вагоны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 отдыха. Соблюдение правил перемещения железнодорожных строительных машин по территории работодателя, соблюдение скоростного режима, применение исправных железнодорожных вагонов, соответствующих требованиям безопасности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железнодорожных вагонов.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прямого контакта с токоведущими частями из-за касания незащищенными частями тела деталей, находящихся под напряжением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вследствие возникновения электрической дуги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значения напряжения электрической цепи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 (при производстве ремонтных работ)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ожога при контакте незащищенных частей тела с поверхностью предметов, имеющих высокую температуру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Применение СИЗ,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10.01.2025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10.01.2025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bf145697554c9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