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Сварщик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cee1e6690045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