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Весовщик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01.04.2025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погрузчика, находящегося в 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 Рациональное чередование режимов труда и отдыха.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02.04.2025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02.04.2025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538acf321843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