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(лесоинженера) лесозаготовительного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(лесоинженера) лесозаготовительного предприятия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(лесоинженера) лесозаготовительного предприятия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(лесоинженера) лесозаготовительного предприятия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(лесоинженера) лесозаготовительного предприятия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(лесоинженера) лесозаготовительного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(лесоинженера) лесозаготовительного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Ведение документооборота по вопросам использования лесов и внесение информации в государственные информационные системы на уровне лесничества.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и обобщение информации по вопросам предоставления лесных участков в пользование на уровне лесничества.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и обобщение информации по договорам купли-продажи лесных насаждений для собственных нужд граждан на уровне лесничества.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Внесение информации в государственный лесной реестр (далее - ГЛР) и автоматизированную информационную систему учета древесины и сделок с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в составе комиссии работ по подготовке первичных документов по изменению правового режима лесов на землях лесного фонда и переводу земель лесного фонда в земли иных категорий.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Подготовка документации для осуществления использования лесов и информации для внесения в государственные информационные системы на уровне лесничества.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и оформление приложений к договорам и решениям органов власти субъекта Российской Федерации при предоставлении лесных участков в пользование.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первичной документации для заключения органом государственной власти субъекта Российской Федерации в области лесных отношений договоров купли-продажи лесных насаждений в границах лесничества.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информации для внесения в ГЛР и автоматизированную информационную систему учета древесины и сделок с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первичных документов для органа государственной власти субъекта Российской Федерации в области лесных отношений по изменению правового режима лесов на землях лесного фонда и переводу земель лесного фонда в земли иных категорий.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С) Контроль использования лесов в границах лесничества.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использования лесов, переданных в аренду, постоянное (бессрочное) пользование, безвозмездное пользование, и представление обобщенной информации в орган государственной власти субъекта Российской Федерации в области лесных отношений.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исполнения условий договоров купли-продажи лесных насаждений, организация осмотра лесосек и представление обобщенной информации в орган государственной власти субъекта Российской Федерации в области лесных отношений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внесения информации в ГЛР и автоматизированную информационную систему учета древесины и сделок с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проведения лесоустройства и формирование предложений для разработки лесного плана субъекта Российской Федерации и лесохозяйственного регламента лесничества, внесения в них изменений.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(лесоинженера) лесозаготовительного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(лесоинженера) лесозаготовительного предприятия.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(лесоинженера) лесозаготовительного предприятия;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лесу.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(лесоинженера) лесозаготовительного предприятия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23.09.2020 N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81c28ac7bc4b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