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транспорту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транспорту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транспорту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транспорту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транспорту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транспорту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транспорту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расхода эксплуатационных жидкостей, смазочных и резинотехнических изделий, контроль их рационального использования.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своевременной подготовки материалов для заключения и выполнения хозяйственных договоров.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бесперебойной и технически правильной эксплуатации транспорта.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 по техническому обслуживанию и ремонту подвижного состава,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перевозки грузов и пассажиров, правила технической эксплуатации автомобилей, дорожно-строительных машин и механизмов, и правила дорожного движения;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положения и стандарты, регламентирующие эксплуатацию и ремонт автомобилей, дорожно-строительных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передовой опыт в области транспорта и его эффективного использования;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конструктивные особенности автомобилей, дорожно-строительных машин и механизмов, погрузочно-разгрузочной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постановления, распоряжения, приказы и другие руководящие, методические и нормативные документы по вопросам эксплуатации, ремонта, технического содержания автомобилей, дорожно-строительных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труда, производственной санитарии и пожарной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труда, управления 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транспорту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 по транспорту применяет на рабочем месте при выполнении работ: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транспорту;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da176555a6e4e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