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ИТР при посещении производственных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ИТР при посещении производственных объектов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ИТР при посещении производственных объектов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ИТР при посещении производственных объектов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ИТР при посещении производственных объектов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ИТР при посещении производственных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ИТР при посещении производственных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Трудовые обязанности работников по охране труда. Выполнение требований охраны труда как исполнение трудовых обязанностей, установленных индивидуальным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ИТР при посещении производственных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ИТР при посещении производственных объектов. Результаты оценки профессиональных рисков на посещаемом объекте.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ИТР при посещении производственных объектов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ИТР при посещении производственных объектов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ИТР при посещении производственных объектов;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 на территорию объекта осуществляется через контрольно-пропускные пункты.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входе (выходе) через КПП ИТР предприятия обязаны предъявить пропуск.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ИТР постоянно должны находиться в сопровождении представителей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Сопровождающий организует проход и находится с ИТР весь период времени пребывания на территории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ИТР обязаны выполнять требования сопровождающего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проходить на территорию в состоянии алкогольного, наркотического или иного токсического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по территории объекта ИТР должен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т.п.) и в темное время суток; 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передвижения по территории, находясь на проезжей части либо возле нее, работнику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несчастных случаев не следует находиться в зоне маневрирования транспортных средств. Если на пути следования имеются опасные препятствия (маневрирующий автотранспорт, средства механизации и т.д.),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Особую осторожность необходимо соблюдать и быть внимательным вблизи зон повышенной опасности (в эоне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передвижения следует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следует обращать внимание на неровности и скользкие места на территории организации и производственных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соблюдать осторожность при передвижении возле мест производства ремонтно-строительных работ, чтобы не споткнуться и не удариться о шланги, кабели, тросы, рукава, баллоны. ящики и т.п.,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избежания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или спуске по лестницам площадок придерживаться за их перила, находясь лицом к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ИТР при посещении производственных объектов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a117a83a4741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