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клавишника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клавишника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клавишника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1083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клавишника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1083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клавишника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1083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1083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1083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1083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485" w:type="dxa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клавишника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клавишника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В соответствии с требованиями дирижера разучивает и исполняет оркестровые партии соответствующего музыкального инструмента в спектаклях (концертах) театра на стационаре, на гастролях и выездах. Обладает развитыми навыками ансамблевого музицирования, бегло читает ноты с листа. Постоянно повышает свой технический уровень и музыкальную культуру исполнения. В случае необходимости привлекается к исполнению оркестровых или сольных партий на сцене в спектакле.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касающиеся деятельности театра; историю и основные достижения музыкального театра, музыкальной культуры; классический и современный российский и зарубежный репертуар музыкальных театров; текущий репертуар театра; музыкальную литературу для соответствующего музыкального инструмента; комплекс музыкально-теоретических предметов; методы самостоятельной работы над музыкальной партией; основы организации театрального дела, трудового законодательства;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клавишника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клавишника. Результаты специальной оценки условий труда и оценки профессиональных рисков.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клавишник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клавишника;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театра. Порядок пользования установленными проходами. Запасные выходы, запретные зоны. Запрещение загромождать проходы пути эвакуации и другие проходы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театра, складским, административным помещениям. Меры предосторожности при перемещении в зоне проведения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клавишника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16.12.2020 N 914н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в театрах, концертных залах, цирках, зоотеатрах, зоопарках и океанариумах".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bcd0c92e9a1496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