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крепильщика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крепильщика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крепильщик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крепильщика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крепильщика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крепильщика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крепильщика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Крепление и ремонт горизонтальных горных выработок, очистных забоев и горных выработок с углом наклона до 45° всеми видами крепи, кроме крепи, указанной в тарифно-квалификационной характеристике крепильщика 5-го разряда, с частичным или полным удалением старой крепи, разборкой бетона и выпуском породы. Расширение сечения выработок с помощью отбойных молотков, взрывным способом или вручную. Подготовка элементов крепи и установка промежуточных рам, замена отдельных рам и элементов крепи всех видов. Бурение шпуров. Извлечение крепи, закладка погашенных выработок, погашение горных выработок. Замена отдельных венцов и ремонт деревянной армировки: расстрелов, вандрутов, проводников в стволах и шурфах. Разборки и крепление мест завалов. Кладка костров над рамами. Очистка стволов и шурфов ото льда. Устройство подвесных лесов. Разборка лекал, кружал, опалубки арок, куполов и сводов. Установка опалубки колонн, балок, перекрытий, стен, фундаментов. Выявление и устранение неисправностей в работе обслуживаемых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способы возведения и ремонта крепи; виды и назначение различных замковых соединений элементов деревянной крепи; паспорта крепления горных выработок; правила ведения буровзрывных работ; технические условия ведения ремонтных работ в горных выработках; способы и правила разборки завалов; основные понятия о горном давлении и характере его проявления; характеристику горных выработок различных типов; правила, порядок установки арматуры; технические требования, предъявляемые к армированию стволов; виды, устройство применяемых при креплении и ремонте крепи горных выработок машин, механизмов, инструмента и приспособлений, правила эксплуатации и ухода за ними; способы определения площади поперечного сечения горной выработки.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крепильщика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крепильщиков.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крепильщик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крепильщика;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креплении и ремонт горизонтальных горных выработок.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крепильщик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хранении, транспортировании и реализации нефтепродуктов,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9d194b906045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