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лаборанта по приготовлению дератизационных приманок отделения производства дезсредств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лаборанта по приготовлению дератизационных приманок отделения производства дезсредств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лаборанта по приготовлению дератизационных приманок отделения производства дезсредств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лаборанта по приготовлению дератизационных приманок отделения производства дезсредств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лаборанта по приготовлению дератизационных приманок отделения производства дезсредств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лаборантом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лаборанта по приготовлению дератизационных приманок отделения производства дезсредств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Приготовление приманок, сухих смесей, ядов с наполнителями для опыливания и отравленных тампонов. Ведение регистрации и учета в специальных журналах поступления и расходования ядов, продуктов и готовых приманок. Обеспечение правильного хранения выданных ему для работы ядохимикатов, пищевых продуктов и изготовленных приманок. Постановка биологических проб на грызунах (при наличии вивария) для определения качества приманок. Взятие проб приготовленных приманок и исходных препаратов для химического анализа; доставка их в лабораторию. Контроль за исправностью применяемого в работе лабораторного оборудования. Выполнение, в необходимых случаях, по указанию заведующего отделением (отделом), в штате которого он состоит, других видов работ (приготовление инсектицидных приманок, контроль освобожденной площади объективным методом, участие в установлении численности грызунов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РФ; основы трудового законодательства; Правила внутреннего трудового распорядка; правила по охране труда и пожарной безопасности. Правила, нормы и инструкции по охране труда при работе с инструментами и оборудованием. Правила пользования первичными средствами пожаротушения.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лаборанта по приготовлению дератизационных приманок отделения производства дезсредств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лаборанта по приготовлению дератизационных приманок отделения производства дезсредств.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лаборантов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лаборант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лаборанта по приготовлению дератизационных приманок отделения производства дезсредств;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химического анализа;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работ по приготовлении приманок, сухих смесей, 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лаборанта по приготовлению дератизационных приманок отделения производства дезсредств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6ec3db22aa4c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