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автомобилеразгрузчика с выполнением обязанностей транспортерщика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автомобилеразгрузчика с выполнением обязанностей транспортерщика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автомобилеразгрузчика с выполнением обязанностей транспортерщика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автомобилеразгрузчика с выполнением обязанностей транспортерщика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автомобилеразгрузчика с выполнением обязанностей транспортерщика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автомобилеразгрузчика с выполнением обязанностей транспортерщика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автомобилеразгрузчика с выполнением обязанностей транспортерщика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разного рода транспортных механизмов, ленточных, червячных и других конвейеров, кроме винтовых и ковшовых элеваторных типа нории. Проверка неисправности конвейерных механизмов. Пуск и останов их. Обеспечение своевременной подачи в производство различного сырья, полуфабрикатов, готовой продукции и материалов в необходимых количествах, не допуская нарушения технологического процесса. Управление бревнотаской по транспортировке лесоматериалов. Наблюдение за исправным состоянием механизмов, регулирование скоростей, натяжение цепей, перешивка ремней и лент. Устранение мелких дефектов в работе механизмов. Устранение заторов и перегрузки механизмов. Чистка и смазывание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сведения по электротехнике; сроки и правила подачи материалов на обслуживаемые участки; принцип работы и устройство обслуживаемых транспортных механизмов; причины, вызывающие неисправность в работе механизмов, и средства их устранения; виды смазочных материалов и применение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автомобилеразгрузчика с выполнением обязанностей транспортерщика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автомобилеразгрузчика с выполнением обязанностей транспортерщика.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 автомобилеразгрузчика с выполнением обязанностей транспортерщика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 автомобилеразгрузчика с выполнением обязанностей транспортерщика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автомобилеразгрузчика с выполнением обязанностей транспортерщика;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разного рода транспортных механизмов, ленточных, червячных и других конвейеров;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автомобилеразгрузчика с выполнением обязанностей транспортерщика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промышленного транспорта"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289ba39d6a4c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