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производственного цеха металлообработки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производственного цеха металлообработки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производственного цеха металлообработки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производственного цеха металлообработки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производственного цеха металлообработки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производственного цеха металлообработки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производственного цеха металлообработки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Осуществляет в соответствии с действующими законодательными и нормативными актами, регулирующими производственно-хозяйственную деятельность предприятия, руководство производственным участком. Обеспечивает выполнение участком в установленные сроки производственных заданий по объему производства продукции (работ, услуг), качеству, заданной номенклатуре (ассортименту), повышение производительности труда, снижение трудоемкости продукции на основе рациональной загрузки оборудования и использования его технических возможностей, повышение коэффициента сменности работы оборудования, экономное расходование сырья, материалов, топлива, энергии и снижение издержек. Своевременно подготавливает производство, обеспечивает расстановку рабочих и бригад, контролирует соблюдение технологических процессов, оперативно выявляет и устраняет причины их нарушения. Участвует в разработке новых и совершенствовании действующих технологических процессов и режимов производства, а также производственных графиков. Проверяет качество выпускаемой продукции или выполняемых работ, осуществляет мероприятия по предупреждению брака и повышению качества продукции (работ, услуг). Принимает участие в приемке законченных работ по реконструкции участка, ремонту технологического оборудования, механизации и автоматизации производственных процессов и ручных работ. Организует внедрение передовых методов и приемов труда, а также форм его организации, аттестации и рационализации рабочих мест. Обеспечивает выполнение рабочими норм выработки, правильное использование производственных площадей, оборудования, оргтехоснастки (оснастки и инструмента), равномерную (ритмичную) работу участка. Осуществляет формирование бригад (их количественного, профессионального и квалификационного состава), разрабатывает и внедряет мероприятия по рациональному обслуживанию бригад, координирует их деятельность. Устанавливает и своевременно доводит производственные задания бригадам и отдельным рабочим (не входящим в состав бригад) в соответствии с утвержденными производственными планами и графиками, нормативные показатели по использованию оборудования, сырья, материалов, инструмента, топлива, энергии. Осуществляет производственный инструктаж рабочих, проводит мероприятия по выполнению правил охраны труда, техники безопасности и производственной санитарии, технической эксплуатации оборудования и инструмента, а также контроль за их соблюдением. Содействует внедрению прогрессивных форм организации труда, вносит предложения о пересмотре норм выработки и расценок, а также о присвоении в соответствии с Единым тарифно-квалификационным справочником работ и профессий рабочих разрядов рабочим, принимает участие в тарификации работ и присвоении квалификационных разрядов рабочим участка. Анализирует результаты производственной деятельности, контролирует расходование фонда оплаты труда, установленного участку, обеспечивает правильность и своевременность оформления первичных документов по учету рабочего времени, выработки, заработной платы, простоев. Содействует распространению передового опыта, развитию инициативы, внедрению рационализаторских предложений и изобретений. Обеспечивает своевременный пересмотр в установленном порядке норм трудовых затрат, внедрение технически обоснованных норм и нормированных заданий, правильное и эффективное применение систем заработной платы и премирования. Принимает участие в осуществлении работ по выявлению резервов производства по количеству, качеству и ассортименту выпускаемой продукции, в разработке мероприятий по созданию благоприятных условий труда, повышению организационно-технической культуры производства, рациональному использованию рабочего времени и производственного оборудования. Контролирует соблюдение рабочими правил охраны труда и техники безопасности, производственной и трудовой дисциплины, правил внутреннего трудового распорядка, способствует созданию в коллективе обстановки взаимной помощи и взыскательности, развитию у рабочих чувства ответственности и заинтересованности в своевременном и качественном выполнении производственных заданий. Готовит предложения о поощрении рабочих или применении мер материального воздействия, о наложении дисциплинарных взысканий на нарушителей производственной и трудовой дисциплины. Организует работу по повышению квалификации и профессионального мастерства рабочих и бригадиров, обучению их вторым и смежным профессиям, проводит воспитательную работу в коллективе.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законодательные и нормативные правовые акты, нормативные и методические материалы, касающиеся производственно-хозяйственной деятельности участка; технические характеристики и требования, предъявляемые к продукции, выпускаемой участком, технологию ее производства; оборудование участка и правила его технической эксплуатации; методы технико-экономического и производственного планирования; формы и методы производственно-хозяйственной деятельности участка; трудовое законодательство и порядок тарификации работ и рабочих; нормы и расценки на работы, порядок их пересмотра; действующие положения об оплате труда и формах материального стимулирования; передовой отечественный и зарубежный опыт по управлению производством; основы экономики, организации производства, труда и управления;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производственного цеха металлообработки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 производственного цехаметаллообработки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производственного цеха металлообработки;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380e2cdc8e94f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