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строительно-монтажных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строительно-монтажных работ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строительно-монтажных работ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строительно-монтажных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строительно-монтажных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строительно-монтажных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мастера строительно-монтажных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выполнение плана строительно-монтажных работ на возглавляемом участке. Контролирует соблюдение технологии производства работ. Осуществляет мероприятия по предупреждению брака и повышению качества работ, использованию резервов повышения производительности труда. Организует приемку материалов, конструкций, изделий, их складирование, учет и отчетность. Обеспечивает рациональное использование на участке строительных машин, оборудования и транспортных средств, экономное расходование материалов. Создает условия для освоения и выполнения работниками действующих норм выработки. Производит расстановку бригад, звеньев и отдельных работников на участке, устанавливает им производственные задания, осуществляет производственный инструктаж. Выдает наряды, принимает законченные работы, оформляет документы по учету рабочего времени, выработки, простоев. Следит за обеспечением бригад и отдельных работников инструментом, приспособлениями, средствами малой механизации, транспортом, спецодеждой, защитными средствами. Обеспечивает применение в соответствии с назначением технологической оснастки (лесов, подмостей, защитных приспособлений, креплений стенок котлованов и траншей, подкосов и других устройств), строительных машин, энергетических установок, транспортных средств и средств защиты работников. Контролирует обеспечение рабочих мест знаками безопасности, предупредительными надписями и плакатами. Обеспечивает соблюдение чистоты и порядка на рабочих местах, в санитарно-бытовых помещениях, в проходах и на подъездных путях, правильное содержание и эксплуатацию подкрановых путей. Контролирует соблюдение работниками производственной и трудовой дисциплины, правил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документы, касающиеся деятельности строительных участков; технологию производства строительно-монтажных работ и электромонтажных работ; принципы планирования работы на возглавляемом участке; технические характеристики применяемых строительных машин, механизированного инструмента, приспособлений, основных геодезических инструментов; нормы и расценки на выполняемые работы; положения об оплате труда; основы организации строительного производства; проектно-сметную документацию на строящиеся объекты; строительные нормы и правила, технические условия на производство и приемку строительно-монтажных работ ; требования режима секретности, сохранности служебной, коммерческой и государственной тайны, неразглашения сведений конфиденциального характера; основы экономики, организации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строительно-монтажных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строительно-монтажных работ.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строительно-монтажных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строительно-монтажных работ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строительно-монтажных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холодной штамповке деталей;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строительно-монтажных работ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dad943220043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