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участка приема древесины (производство фанеры)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участка приема древесины (производство фанеры)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приемки, сортировки и хранения пиломатериала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приемки, сортировки и хранения пиломатериала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приемки, сортировки и хранения пиломатериала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приемки, сортировки и хранения пиломатериала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мастера приемки, сортировки и хранения пиломатериала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в соответствии с действующими законодательными и нормативными актами, регулирующими производственно-хозяйственную деятельность предприятия, руководство производственным участком. Обеспечивает выполнение участком в установленные сроки производственных заданий по объему производства продукции (работ, услуг), качеству, заданной номенклатуре (ассортименту), повышение производительности труда, снижение трудоемкости продукции на основе рациональной загрузки оборудования и использования его технических возможностей, повышение коэффициента сменности работы оборудования, экономное расходование сырья, материалов, топлива, энергии и снижение издержек. Своевременно подготавливает производство, обеспечивает расстановку рабочих и бригад, контролирует соблюдение технологических процессов, оперативно выявляет и устраняет причины их нарушения. Участвует в разработке новых и совершенствовании действующих технологических процессов и режимов производства, а также производственных графиков. Проверяет качество выпускаемой продукции или выполняемых работ, осуществляет мероприятия по предупреждению брака и повышению качества продукции (работ, услуг). Принимает участие в приемке законченных работ по реконструкции участка, ремонту технологического оборудования, механизации и автоматизации производственных процессов и ручных работ. Организует внедрение передовых методов и приемов труда, а также форм его организации, аттестации и рационализации рабочих мест. Обеспечивает выполнение рабочими норм выработки, правильное использование производственных площадей, оборудования, оргтехоснастки (оснастки и инструмента), равномерную (ритмичную) работу участка. Осуществляет формирование бригад (их количественного, профессионального и квалификационного состава), разрабатывает и внедряет мероприятия по рациональному обслуживанию бригад, координирует их деятельность. Устанавливает и своевременно доводит производственные задания бригадам и отдельным рабочим (не входящим в состав бригад) в соответствии с утвержденными производственными планами и графиками, нормативные показатели по использованию оборудования, сырья, материалов, инструмента, топлива, энергии. Осуществляет производственный инструктаж рабочих, проводит мероприятия по выполнению правил охраны труда, техники безопасности и производственной санитарии, технической эксплуатации оборудования и инструмента, а также контроль за их соблюдением. Содействует внедрению прогрессивных форм организации труда, вносит предложения о пересмотре норм выработки и расценок, а также о присвоении в соответствии с Единым тарифно-квалификационным справочником работ и профессий рабочих разрядов рабочим, принимает участие в тарификации работ и присвоении квалификационных разрядов рабочим участка. Анализирует результаты производственной деятельности, контролирует расходование фонда оплаты труда, установленного участку, обеспечивает правильность и своевременность оформления первичных документов по учету рабочего времени, выработки, заработной платы, простоев. Содействует распространению передового опыта, развитию инициативы, внедрению рационализаторских предложений и изобретений. Обеспечивает своевременный пересмотр в установленном порядке норм трудовых затрат, внедрение технически обоснованных норм и нормированных заданий, правильное и эффективное применение систем заработной платы и премирования. Принимает участие в осуществлении работ по выявлению резервов производства по количеству, качеству и ассортименту выпускаемой продукции, в разработке мероприятий по созданию благоприятных условий труда, повышению организационно-технической культуры производства, рациональному использованию рабочего времени и производственного оборудования. Контролирует соблюдение рабочими правил охраны труда и техники безопасности, производственной и трудовой дисциплины, правил внутреннего трудового распорядка, способствует созданию в коллективе обстановки взаимной помощи и взыскательности, развитию у рабочих чувства ответственности и заинтересованности в своевременном и качественном выполнении производственных заданий. Готовит предложения о поощрении рабочих или применении мер материального воздействия, о наложении дисциплинарных взысканий на нарушителей производственной и трудовой дисциплины. Организует работу по повышению квалификации и профессионального мастерства рабочих и бригадиров, обучению их вторым и смежным профессиям, проводит воспитательную работу в коллективе.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законодательные и нормативные правовые акты, нормативные и методические материалы, касающиеся производственно-хозяйственной деятельности участка; технические характеристики и требования, предъявляемые к продукции, выпускаемой участком, технологию ее производства; оборудование участка и правила его технической эксплуатации; методы технико-экономического и производственного планирования; формы и методы производственно-хозяйственной деятельности участка; трудовое законодательство и порядок тарификации работ и рабочих; нормы и расценки на работы, порядок их пересмотра; действующие положения об оплате труда и формах материального стимулирования; передовой отечественный и зарубежный опыт по управлению производством; основы экономики, организации производства, труда и управления; правила внутреннего трудового распорядка;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приемки, сортировки и хранения пиломатериала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приемки, сортировки и хранения пиломатериала.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приемки, сортировки и хранения пиломатериала;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 и оргтехнике;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инструментом и приспособлениями;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участка приема древесиныпри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Минздравсоцразвития России от 04.05.2012 № 477н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перечня состояний, при которых оказывается первая помощь, и перечня мероприятий по оказанию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5eaabc59d3a48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