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участка (строительного)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участка (строительного)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участка (строительного)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участка (строительного)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участка (строительного)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участка (строительного)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мастера участка (строительного)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выполнение плана строительно-монтажных работ на возглавляемом участке. Контролирует соблюдение технологии производства работ. Осуществляет мероприятия по предупреждению брака и повышению качества работ, использованию резервов повышения производительности труда. Производит необходимые разбивочные работы, геодезический контроль в ходе выполнения технологических операций и замеры объемов строительно-монтажных работ. Организует приемку материалов, конструкций, изделий, их складирование, учет и отчетность. Обеспечивает рациональное использование на участке строительных машин, оборудования и транспортных средств, экономное расходование материалов. Создает условия для освоения и выполнения работниками действующих норм выработки. Производит расстановку бригад, звеньев и отдельных работников на участке, устанавливает им производственные задания, осуществляет производственный инструктаж. Выдает наряды, принимает законченные работы, оформляет документы по учету рабочего времени, выработки, простоев. Следит за обеспечением бригад и отдельных работников инструментом, приспособлениями, средствами малой механизации, транспортом, спецодеждой, защитными средствами. Обеспечивает применение в соответствии с назначением технологической оснастки (лесов, подмостей, защитных приспособлений, креплений стенок котлованов и траншей, подкосов и других устройств), строительных машин, энергетических установок, транспортных средств и средств защиты работников. Контролирует обеспечение рабочих мест знаками безопасности, предупредительными надписями и плакатами. Обеспечивает соблюдение чистоты и порядка на рабочих местах, в санитарно-бытовых помещениях, в проходах и на подъездных путях, правильное содержание и эксплуатацию подкрановых путей. Контролирует соблюдение работниками производственной и трудовой дисциплины, правил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документы, касающиеся деятельности строительных участков; технологию производства строительных и монтажных работ; принципы планирования работы на возглавляемом участке; технические характеристики применяемых строительных машин, механизированного инструмента, приспособлений, основных геодезических инструментов; нормы и расценки на выполняемые работы; положения об оплате труда; основы организации строительного производства; проектно-сметную документацию на строящиеся объекты; строительные нормы и правила, технические условия на производство и приемку строительно-монтажных работ; требования режима секретности, сохранности служебной, коммерческой и государственной тайны, неразглашения сведений конфиденциального характера; основы экономики, организации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участка (строительного)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участка (строительного).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участка (строительного).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участка (строительного)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участка (строительного);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производстве земляных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участка (строительного)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c1e0c14ab6d43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