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матроса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матроса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матроса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матроса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матроса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матроса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матроса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Управляет палубными техническими средствами (лебедками, кранами и другими подъемными средствами). Выполняет работы с якорными устройствами. Производит замеры льял и колодцев. Выполняет все такелажные, малярные, парусные, плотницкие, швартовые работы и работы по забуксировке судна. При необходимости руководит швартовкой судна на баке или корме. При выполнении работ, связанных с грузовыми операциями, принимает участие в закрытии и открытии люков трюмов. Принимает участие в подготовке грузовых помещений, грузовых средств и инвентаря к погрузке и выгрузке и уборке их по-походному. Производит укладку, сепарирование и учет груза. Контролирует исправность тары, маркировку, укладку, сепарирование груза и при необходимости ведет счет мест груза. Следит за сохранностью и целостью груза, инвентаря и такелажа. Наблюдает за исправностью трюмных трапов и другого трюмного оборудования. Осуществляет уход за палубными устройствами, рангоутом и такелажем, палубой и судовыми помещениями. Производит уборку палубы, судовых служебных и санитарно-бытовых помещений, расписанных ему в заведование. Участвует в иных подсобных судовых работах по указанию непосредственного начальника. Обеспечивает безопасное выполнение работ. Управляет шлюпкой на веслах, моторе и под парусами. Несет вахту по судовому расписанию. Ведет визуальное и слуховое наблюдение за судоходной обстановкой. Докладывает непосредственному руководителю обо всех нарушениях, недостатках, повреждениях и т. п. Выполняет отдельные служебные поручения своего непосредственного руководителя. Выполняет требования правил, норм и инструкций по охране труда. Своевременно проходит инструктажи по охране труда на рабочем месте. Выполняет работы в спецодежде, спецобуви и других средствах индивидуальной защиты. Своевременно проходит обязательный предварительный и периодические медицинские осмотры. Немедленно сообщает непосредственному руководителю или работодателю о любом несчастном случае, происшедшем на производстве, о ситуации, которая создает угрозу жизни и здоровью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расположение грузовых помещений, балластных и танков пресной воды, их мерительных и воздушных труб. Правила пользования всеми средствами внутренней связи и аварийной сигнализации. Порядок визуального и слухового наблюдения за судоходной обстановкой. Способы приема и передачи сообщений средствами зрительной связи. Правила эксплуатации грузовых, шлюпочных, якорных, швартовых и палубных устройств. Правила пользования спасательными индивидуальными и судовыми средствами. Правила установки кранцевой защиты судна. Правила и способы замеров льял и колодцев. Правила и способы замеров воды в танках и температуры в грузовых помещениях. Способы управления спасательными шлюпками на веслах с мотором и под парусами (на море). Обязанности старшего рулевого и старшины шлюпки. Правила выпуска и выбора забортного лага и съема отсчетов лага. Специфику погрузки опасных грузов. Правила предотвращения загрязнения внутренних водных путей сточными и нефтесодержащими водами с судов. Наставления по борьбе за живучесть судна и действия в чрезвычайных ситуациях. Правила пользования средствами пожаротушения. Правила, нормы и инструкции по охране труда. Способы оказания первой помощи при несчастных случаях.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матроса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матрос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матроса;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5e29ab3ea84e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