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топливозаправщика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топливозаправщика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топливозаправщика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топливозаправщика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топливозаправщика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водителя топливозаправщика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топливозаправщика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топливозаправщиком. Управление специальным оборудованием автомобиля с соблюдением правил охраны труда. Заправка топливозаправщика топливом, смазочными материалами и охлаждающей жидкостью. Проверка технического состояния и прием топливозаправщика перед выездом на линию. Устранение возникших во время эксплуатации автомобиля мелких эксплуатационных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топливозаправщика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топливозаправщика.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топливозаправщика;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топливозаправщика;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топливозаправщика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97962d66e144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