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воспитателя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воспитателя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воспитателя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воспитателя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воспитателя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воспитателя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воспитателя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деятельность по воспитанию детей в образовательных учреждениях и их структурных подразделениях (интернате при школе, общежитии, группах, группах продленного дня и др.), иных учреждениях и организациях. Содействует созданию благоприятных условий для индивидуального развития и нравственного формирования личности обучающихся, воспитанников, вносит необходимые коррективы в систему их воспитания. Осуществляет изучение личности обучающихся, их склонностей, интересов, содействует росту их познавательной мотивации и становлению их учебной самостоятельности, формированию компетентностей; организует подготовку домашних заданий. Создает благоприятную микросреду и морально-психологический климат для каждого обучающегося, воспитанника. Способствует развитию общения обучающихся, воспитанников. Помогает обучающемуся, воспитаннику решать проблемы, возникающие в общении с товарищами, учителями, родителями (лицами, их заменяющими). Осуществляет помощь обучающимся, воспитанникам в учебной деятельности, способствует обеспечению уровня их подготовки, соответствующего требованиям федерального государственного образовательного стандарта, федеральным государственным образовательным требованиям. Содействует получению дополнительного образования обучающимися, воспитанниками через систему кружков, клубов, секций, объединений, организуемых в учреждениях, по месту жительства. В соответствии с индивидуальными и возрастными интересами обучающихся, воспитанников совершенствует жизнедеятельность коллектива обучающихся, воспитанников. Соблюдает права и свободы обучающихся, воспитанников, несет ответственность за их жизнь, здоровье и безопасность в период образовательного процесса. Проводит наблюдения (мониторинг) за здоровьем, развитием и воспитанием обучающихся, воспитанников, в том числе с помощью электронных форм. Разрабатывает план (программу) воспитательной работы с группой обучающихся, воспитанников. Совместно с органами самоуправления обучающихся, воспитанников ведет активную пропаганду здорового образа жизни. Работает в тесном контакте с учителями, педагогом-психологом, другими педагогическими работниками, родителями (лицами, их заменяющими) обучающихся, воспитанников. На основе изучения индивидуальных особенностей, рекомендаций педагога-психолога планирует и проводит с обучающимися, воспитанниками с ограниченными возможностями здоровья коррекционно-развивающую работу (с группой или индивидуально). Координирует деятельность помощника воспитателя, младшего воспитателя. Участвует в работе педагогических, методических советов, других формах методической работы, в работе по проведению родительских собраний, оздоровительных, воспитательных и других мероприятий, предусмотренных образовательной программой, в организации и проведении методической и консультативной помощи родителям (лицам, их заменяющим). Вносит предложения по совершенствованию образовательного процесса. Обеспечивает охрану жизни и здоровья обучающихся, воспитанников во время образовательного процесса. Выполняет правила по охране труда и пожарной безопасности. При выполнении обязанностей старшего воспитателя наряду с выполнением обязанностей, предусмотренных по должности воспитателя &lt;*&gt;, осуществляет координацию деятельности воспитателей, педагогических работников в проектировании развивающей образовательной среды образовательного учреждения. Оказывает методическую помощь воспитателям, способствует обобщению передового педагогического опыта, повышению квалификации воспитателей, развитию их творческих инициатив.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приоритетные направления развития образовательной системы Российской Федерации; законы и иные нормативные правовые акты, регламентирующие образовательную деятельность; Конвенцию о правах ребенка; педагогику, детскую, возрастную и социальную психологию; психологию отношений, индивидуальные и возрастные особенности детей и подростков, возрастную физиологию, школьную гигиену; методы и формы мониторинга деятельности обучающихся, воспитанников; педагогическую этику; теорию и методику воспитательной работы, организации свободного времени обучающихся, воспитанников; методы управления образовательными системами; современные педагогические технологии продуктивного, дифференцированного, развивающего обучения, реализации компетентностного подхода; методы убеждения, аргументации своей позиции, установления контактов с обучающимися, воспитанниками разного возраста, их родителями (лицами, их заменяющими), коллегами по работе; технологии диагностики причин конфликтных ситуаций, их профилактики и разрешения; основы экологии, экономики, социологии; трудовое законодательство; основы работы с текстовыми редакторами, электронными таблицами, электронной почтой и браузерами, мультимедийным оборудованием; правила внутреннего трудового распорядка образовательного учреждения;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воспитателя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воспитателя.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воспитателей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воспитатель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воспитателя;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воспитателя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 «Об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4f1a9c800342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