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 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врача-химика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врача-химика отделения лабораторных исследований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иповторного инструктажей по охране труда на рабочем месте для врача-химика отделения лабораторных исследований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врача-химика отделения лабораторных исследований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врача-химика отделения лабораторных исследований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врача-химика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врача-химика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Осуществляет качественное и количественное измерение (исследование) опасных и потенциально опасных для человека химических факторов окружающей природной, производственной и социальной среды и биологического материала. Осуществляет подготовку образцов и проб материала для наиболее сложных исследований. Проводит испытания по выявлению потенциально опасных и вредных для человека свойств и качеств продукции производственного назначения, товаров народного потребления, химических и биологических соединений для осуществления гигиенической сертификации, гигиенической экспертизы, государственной регистрации веществ и продукции, товаров, материалов. Устанавливает содержание опасных и потенциально опасных химических веществ и соединений в образцах и пробах материала с использованием современных технологий, измерительной и аналитической аппаратуры. Принимает участие в проведении анализа результатов измерений (исследований) и подготавливает в установленном порядке заключение по результатам измерений (исследований) при проведении санитарно-эпидемиологических экспертиз, расследований, обследований, токсикологических, гигиенических и иных видов оценок, осуществляет внутренний и внешний контроль качества измерений (исследований). Производит судебно-медицинские (химические) экспертизы, исследования и другие виды экспертной работы в надлежащие сроки. В зависимости от уровня организационной структуры лабораторного подразделения участвует в оказании методической и практической помощи лабораториям подчиненных медицинских организаций. Подготавливает предложения по организации метрологического и информационного обеспечения лабораторий подчиненных медицинских организаций, а также участвует в проведении арбитражных исследований, аккредитации лабораторий.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Конституцию Российской Федерации; законы и иные нормативные правовые акты Российской Федерации в сфере здравоохранения, защиты прав потребителей и санитарно-эпидемиологического благополучия населения, определяющие деятельность учреждений здравоохранения, учреждений санитарно-эпидемиологической службы, учреждений судебно-медицинской службы; принципы планирования деятельности и отчетности подразделений медицинской организации; методы проведения химических исследований (хроматографические, атомно-абсорбционная спектрометрия, спектрофотометрия и др.); принципы работы, правила эксплуатации и программное обеспечение приборов и оборудования лабораторий; методы приготовления стандартных и рабочих растворов; методы калибровки, проверки и аттестации средств измерения материалов; методы статистической обработки и оценки результатов измерений (исследований); номенклатуру исследований по направлению деятельности организации; принципы организации контроля качества проводимых измерений (исследований) материалов; порядок ведения утвержденных форм документации; основы трудового законодательства; правила трудового распорядка; правила по охране труда и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врача-химика отделения лабораторных исследований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врача-химика отделения лабораторных исследований.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медицинских сестер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врач-химик отделения лабораторных исследований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врача-химика отделения лабораторных исследований;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медицинских процедур;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эксплуатации медицинского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химическими веществами;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врача-химика отделения лабораторных исследований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18.12.2020 № 928н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в медицинских организациях.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от 27 ноября 2020 г. N 834н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по охране труда при использовании отдельных видов химических веществ и материалов, при химической чистке, стирке, обеззараживании и дезактивации 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fbc99bc3f474d1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