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инструктажа по охране труда на рабочем месте для заведующего хозяйством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заведующего хозяйством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заведующего хозяйством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заведующего хозяйством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заведующего хозяйством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заведующего хозяйством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заведующего хозяйством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руководство работой по хозяйственному обслуживанию организации и ее подразделений. Обеспечивает сохранность хозяйственного инвентаря, его восстановление и пополнение, а также соблюдение чистоты в помещениях и на прилегающей территории. Следит за состоянием помещений и принимает меры по их своевременному ремонту. Обеспечивает работников канцелярскими принадлежностями и предметами хозяйственного обихода. Выполняет работу с использованием персонального компьютера, копировально-множительной техники, факсимильного аппарата и другого офисного оборудования. Руководит работой обслуживающего персонала. Выполняет требования правил, норм и инструкций по охране труда. Проводит инструктажи по охране труда с подчиненными работниками. Контролирует состояние охраны труда среди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Должен знать: </w:t>
      </w:r>
      <w:r>
        <w:rPr>
          <w:rFonts w:hAnsi="Times New Roman" w:cs="Times New Roman"/>
          <w:color w:val="000000"/>
          <w:sz w:val="24"/>
          <w:szCs w:val="24"/>
        </w:rPr>
        <w:t xml:space="preserve"> нормативные и методические документы по вопросам хозяйственного обслуживания организации. Средства механизации труда обслуживающего персонала. Правила эксплуатации помещений. Основы организации труда. Правила технической эксплуатации и требования безопасности при работе с офисным оборудованием. Способы рациональной организации рабочего места. Санитарно-гигиенические требования к условиям труда. Опасные и вредные производственные факторы, которые могут оказывать неблагоприятное воздействие на человека. Правила, нормы и инструкции по охране труда и пожарной безопасности. Правила пользования первичными средствами пожаротушения. Способы оказания первой помощи при несчастных случаях. Правила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заведующего хозяйством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заведующий хозяйством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заведующего хозяйством;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7da951ba1b444d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