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заведующего отделом информационно-методической и практической работы с селом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заведующего отделом информационно-методической и практической работы с селом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заведующего отделом информационно-методической и практической работы с селом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заведующего отделом информационно-методической и практической работы с селом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заведующего отделом информационно-методической и практической работы с селом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2,25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заведующего отделом информационно-методической и практической работы с селом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заведующего отделом информационно-методической и практической работы с селом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руководство отделом в соответствии с законами и иными нормативными правовыми актами, уставом учреждения.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заведующего отделом информационно-методической и практической работы с селом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Характерные причины несчастных случаев и заболеваний среди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«Муниципальное казенное учреждение культуры»;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заведующего отделом информационно-методической и практической работы с селом;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ПЭВМ и оргтехники;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в командировке.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складским, административным помещениям. Меры предосторожности при перемещении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отделом информационно-методической и практической работы с селом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3c10e35fcae4c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