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производством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производством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производством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производством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производственно-хозяйственной деятельностью подразделения. Направляет деятельность трудового коллектива на обеспечение ритмичного выпуска продукции собственного производства требуемого ассортимента и качества в соответствии с производственным заданием. Проводит работу по совершенствованию организации производственного процесса, внедрению прогрессивной технологии, эффективному использованию техники, повышению профессионального мастерства работников в целях повышения качества выпускаемой продукции. Составляет заявки на необходимые продовольственные товары, полуфабрикаты и сырье, обеспечивает их своевременное приобретение и получение с баз и со складов, контролирует ассортимент, количество и сроки их поступления и реализации. На основе изучения спроса потребителей составляет меню и обеспечивает разнообразие ассортимента блюд и кулинарных изделий. Осуществляет постоянный контроль за технологией приготовления пищи, нормами закладки сырья и соблюдением работниками санитарных требований и правил личной гигиены. Осуществляет расстановку поваров и других работников производства, составляет графики выхода их на работу. Проводит бракераж готовой пищи. Организует учет, составление и своевременное представление отчетности о производственной деятельности, внедрение передовых приемов и методов труда. Контролирует правильную эксплуатацию оборудования и других основных средств. Проводит инструктажи по технологии приготовления пищи и другим производственным вопросам. Контролирует соблюдение работниками правил и норм охраны труда, санитарных требований и правил личной гигиены, производственной и трудовой дисциплины, Правил внутреннего трудового распорядка. Вносит предложения о поощрении отличившихся работников или наложении взысканий на нарушителей производственной и трудовой дисциплины. Проводит работу по повышению квалификации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другие руководящие и нормативные документы вышестоящих органов, касающиеся организации общественного питания; организацию и технологию производства; ассортимент и требования к качеству блюд и кулинарных изделий; основы рационального и диетического питания; порядок составления меню; правила учета и нормы выдачи продуктов; нормы расхода сырья и полуфабрикатов; калькуляцию блюд и кулинарных изделий, действующие цены на них; стандарты и технические условия на продовольственные товары, сырье и полуфабрикаты; правила и сроки хранения готовых продуктов, сырья и полуфабрикатов; виды технологического оборудования, принципы работы, технические характеристики и условия его эксплуатации; экономику общественного питания; организацию оплаты и стимулирования труда; основы организации труда; основы трудового законодательства;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производством.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производством в автосалоне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производством;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производством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производстве отдельных видов пищевой продукции».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c2c93c4edf42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