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животновода-охранника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животновода-охранника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животновода-охранника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животновода-охранника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животновода-охранника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животновода-охранника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животновода-охранника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Ручные и частично механизированные работы по уходу за откормочным и нагульным поголовьем крупного рогатого скота при привязном и беспривязном содержании. Ведение интенсивного откорма животных, выращивание молодняка высоких весовых кондиций. Кормление, поение и пастьба животных. Удаление навоза и смена подстилки. Уборка помещения, чистка животных, стойл и проходов. Доставка, подготовка и раздача кормов. Перестановка кормовых решеток. Подбор кормовых остатков и оправка скирд, буртов. Участие в проведении профилактических и лечебных мероприятий по предупреждению заболеваний и падежа животных. Взвешивание снятых с откорма животных, погрузка и отправка на мясокомбинат.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Охрана помещений и территорий объектов. Охрана имущества, в том числе в процессе его транспортировки. Обеспечение пропускного и внутриобъектового режимов персонала и посетителей на объектах. Проверка постоянных, временных, разовых пропусков и других документов, предоставляющих право входа и выхода лиц, въезда и выезда транспортных средств, вноса и выноса, ввоза и вывоза имущества с охраняемых объектов. Контроль за своевременным возвращением пропусков. Осмотр имущества, а также транспортных средств при их въезде и выезде с охраняемых объектов. Проверка соответствия вывозимого и выносимого, ввозимого и вносимого имущества имуществу, указанному в документах, предусмотренных правилами пропускного и внутриобъектового режимов. Оказание охранных услуг с использованием технических средств охраны. Осуществление контроля за средствами охранно-пожарной сигнализации. Обеспечение защиты жизни и здоровья граждан. Оказание при необходимости первой помощи пострадавшим при получении телесных повреждений. Обеспечение порядка в местах проведения массовых мероприятий. Охрана объектов и имущества на объектах, имеющих важное значение для обеспечения жизнедеятельности и безопасности государства и населения. Принятие мер к недопущению и пресечению хищений охраняемого имущества с применением при необходимости специальных средств, гражданского и служебного оружия, разрешенных в частной охранной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ухода за скотом; наиболее распространенные болезни и основные приемы оказания первой ветеринарной помощи заболевшим животным; способы и правила пастьбы животных; порядок и норму скармливания кормов и правила использования пастбищ; основные корма и их кормовую ценность; потребность животных в белке, витаминах и минеральных веществах; способы подготовки кормов к скармливанию; методы интенсивного откорма животных и выращивания молодняка высоких весовых кондиций.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акты, регламентирующие частную охранную деятельность; основы уголовного, административного, трудового законодательства; методические и нормативные документы по осуществлению частной охранной деятельности; порядок действия при чрезвычайных ситуациях; правила задержания правонарушителей и передачи их в органы внутренних дел; способы применения физической силы и специальных средств; порядок получения и систематизации информации; порядок ведения документации по охраняемым объектам; инструкцию по использованию технических средств охраны и охранно-пожарной сигнализации; руководство по оказанию первой (доврачебной) медицинской помощи пострадавшим при получении телесных повреждений; порядок направления пострадавших в лечебные учреждения; технические характеристики, устройство и принцип работы, правила пользования и меры безопасности при обращении со специальными средствами, гражданским и служебным оружием, разрешенными к использованию в частной охранной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животновода-охранника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животноводов-охранников.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животновод-охранник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животновода-охранника;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уходе за скотом;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охране имущества.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животновода-охранника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19.11.2020 № 815н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осуществлении охраны (защиты) объектов и (или) имущества".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338c05d09249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