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звукооператора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звукооператора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звукооператора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звукооператора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звукооператора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звукооператора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звукооператора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Руководит работой по созданию и осуществлению звукового решения фильма в соответствии с художественным замыслом. Обеспечивает художественное и техническое качество звука в фильме. Разрабатывает совместно с кинорежиссером-постановщиком и композитором план звукового построения фильма, участвует в разработке постановочного проекта в части звукового решения фильма, календарно-постановочного плана и генеральной сметы производства фильма. Подготавливает расчеты к смете на звуковую часть фильма. Проводит запись кинопроб актеров. Выявляет голосовые и дикционные данные актеров, определяет оптимальные режимы для качественной записи актерских проб. Участвует в утверждении музыкальной экспликации и готовой музыки к фильму. Проводит специальные пробные записи, необходимые для получения особых звуковых эффектов. Участвует в выборе интерьеров и мест натурных съемок фильма, выявляя акустические условия, влияние различного рода помех, возможности расположения звуковой аппаратуры. Участвует совместно с кинорежиссером, кинооператором и художником-постановщиком в утверждении эскизов и приемке декорационных сооружений в части их соответствия требованиям звукозаписи. Проводит речевое и шумовое озвучание и запись музыки. Участвует в отборе дублей отснятых сцен фильма. Принимает готовность звукового тракта к началу съемки фильма. Контролирует работу звуковой бригады. Выдает задания и принимает работу шумовой бригады. Создает и обрабатывает фонограммы звуковых компонентов для создания требуемых звуковых образов и фактур, руководит монтажом звуковых пленок, проводит перезапись. Отбирает фонотечный материал для фильма и готовит его к перезаписи. Создает при перезаписи общую звуковую композицию фильма из его составных звуковых элементов. Обеспечивает своевременную сдачу качественных исходных материалов по озвучанию фильма.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 в области кинематографии и телевидения; теорию и практику звукооператорского мастерства; принципы взаимной художественной связи изображения, звука, монтажа; методы трюковых и специальных видов звукозаписи; способы стереофонической передачи звука; виды и характеристики звуконосителей, звукозаписывающей аппаратуры; историю отечественной и зарубежной кинематографии; основы музыкальной культуры; звуковые свойства музыкальных инструментов, речи и вокала; основы технологии производства фильма; новейшие достижения отечественного и зарубежного киноискусства и кинотехники;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звукооператора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звукооператора.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звукооператор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звукооператора;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подключении звуковой аппаратуры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настойке звуковой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звуковой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звукооператора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a1fa332d794e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