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технолога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звукорежиссера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звукорежиссера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звукорежиссера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звукорежиссера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звукорежиссера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звукорежиссера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подготовке новых и возобновляемых постановок, под руководством режиссера-постановщика и музыкального руководителя создает с использованием технических средств звуковой образ спектакля (номера, представления). В сотрудничестве с режиссером-постановщиком и музыкальным руководителем участвует в подготовительном периоде создания спектакля (номера представления), подбирая необходимые фонограммы или организуя их запись. Участвует в обеспечении фонограммами репетиционного процесса. Осуществляет контроль за качеством звучания фонограмм в спектаклях (концертах, представлениях) текущего репертуара. В порядке, установленном в организации исполнительских искусств, дежурит на спектаклях (концертах, представлениях). Принимает непосредственное участие в подготовке мероприятий по повышению профессионального мастерства работников радиоцеха организации исполнительских искусств, в работе по пропаганде исполнительских искусств, направленной на расширение зрительской аудитории. Осуществляет профилактику и текущий ремонт звукозаписывающего и звукоусилительного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организаций исполнительских искусств; основы режиссуры и актерского мастерства; теорию и практику музыкального и шумового оформления постановок; параметры и технические характеристики современной звукозаписывающей и звуковоспроизводящей аппаратуры; технологию звукозаписи и звуковоспроизведения; основы акустики; акустические возможности театральных и концертных залов, цирков; историю отечественного и мирового театрального, музыкального, циркового искусства и литературы; основы экономики и управления в сфере исполнительских искусств, трудового законодательства, авторского права;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звукорежиссера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звукорежиссера.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звукорежиссеров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звукорежиссер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звукорежиссера;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звукорежиссера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609f64aa3a47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