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3EAB8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 xml:space="preserve">  </w:t>
      </w:r>
      <w:r w:rsidRPr="00EC7975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D588F60" w14:textId="77777777" w:rsidR="00000000" w:rsidRPr="00EC7975" w:rsidRDefault="005168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81175C" w14:textId="77777777" w:rsidR="00000000" w:rsidRPr="00EC7975" w:rsidRDefault="005168DA">
      <w:pPr>
        <w:pStyle w:val="FORMATTEXT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 xml:space="preserve">     </w:t>
      </w: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440"/>
        <w:gridCol w:w="6360"/>
        <w:gridCol w:w="1425"/>
      </w:tblGrid>
      <w:tr w:rsidR="00EC7975" w:rsidRPr="00EC7975" w14:paraId="4CF06EE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6A1B30" w14:textId="77777777" w:rsidR="00000000" w:rsidRPr="00EC7975" w:rsidRDefault="005168DA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A1B018" w14:textId="77777777" w:rsidR="00000000" w:rsidRPr="00EC7975" w:rsidRDefault="005168DA">
            <w:pPr>
              <w:pStyle w:val="HEADERTEXT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  <w:p w14:paraId="0AED5047" w14:textId="77777777" w:rsidR="00000000" w:rsidRPr="00EC7975" w:rsidRDefault="005168DA">
            <w:pPr>
              <w:pStyle w:val="HEADERTEXT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ПРОГРАММА ОБУЧЕНИЯ ПО ИСП</w:t>
            </w:r>
            <w:r w:rsidRPr="00EC7975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ОЛЬЗОВАНИЮ (ПРИМЕНЕНИЮ)</w:t>
            </w:r>
          </w:p>
          <w:p w14:paraId="4D2D792D" w14:textId="77777777" w:rsidR="00000000" w:rsidRPr="00EC7975" w:rsidRDefault="005168DA">
            <w:pPr>
              <w:pStyle w:val="HEADERTEXT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СРЕДСТВ ИНДИВИДУАЛЬНОЙ ЗАЩИТЫ - КАСКА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8E94D4" w14:textId="77777777" w:rsidR="00000000" w:rsidRPr="00EC7975" w:rsidRDefault="005168DA">
            <w:pPr>
              <w:pStyle w:val="FORMAT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DC0869" w14:textId="77777777" w:rsidR="00000000" w:rsidRPr="00EC7975" w:rsidRDefault="005168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3B7239" w14:textId="77777777" w:rsidR="00000000" w:rsidRPr="00EC7975" w:rsidRDefault="005168DA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599B285" w14:textId="77777777" w:rsidR="00000000" w:rsidRPr="00EC7975" w:rsidRDefault="005168DA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C797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Введение </w:t>
      </w:r>
    </w:p>
    <w:p w14:paraId="246292E7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Настоящая Программа обучения по использованию (применению) средств индивидуальной защиты (каска) для работников ООО "______" разработана на основании раздела V Правил обучения п</w:t>
      </w:r>
      <w:r w:rsidRPr="00EC7975">
        <w:rPr>
          <w:rFonts w:ascii="Times New Roman" w:hAnsi="Times New Roman" w:cs="Times New Roman"/>
          <w:sz w:val="24"/>
          <w:szCs w:val="24"/>
        </w:rPr>
        <w:t>о охране труда и проверки знания требований охраны труда, утвержденных постановлением Правительства РФ от 24.12.2021 N 2464.</w:t>
      </w:r>
    </w:p>
    <w:p w14:paraId="74AA61AF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7727880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 xml:space="preserve">Согласно ст.214, ст.221 Трудового кодекса РФ работодатель ООО "______" обязан обеспечить приобретение за счет собственных средств </w:t>
      </w:r>
      <w:r w:rsidRPr="00EC7975">
        <w:rPr>
          <w:rFonts w:ascii="Times New Roman" w:hAnsi="Times New Roman" w:cs="Times New Roman"/>
          <w:sz w:val="24"/>
          <w:szCs w:val="24"/>
        </w:rPr>
        <w:t>и выдачу средств индивидуальной защиты, прошедших подтверждение соответствия в установленном законодательством Российской Федерации о техническом регулировании порядке, в соответствии с требованиями охраны труда и установленными нормами работникам, занятым</w:t>
      </w:r>
      <w:r w:rsidRPr="00EC7975">
        <w:rPr>
          <w:rFonts w:ascii="Times New Roman" w:hAnsi="Times New Roman" w:cs="Times New Roman"/>
          <w:sz w:val="24"/>
          <w:szCs w:val="24"/>
        </w:rPr>
        <w:t xml:space="preserve"> на работах с вредными и (или) опасными условиями труда, а также на работах, выполняемых в особых температурных условиях или связанных с загрязнением. Кроме того, на работодателя ООО "______" возлагается ответственность за организацию контроля СИЗ и за пра</w:t>
      </w:r>
      <w:r w:rsidRPr="00EC7975">
        <w:rPr>
          <w:rFonts w:ascii="Times New Roman" w:hAnsi="Times New Roman" w:cs="Times New Roman"/>
          <w:sz w:val="24"/>
          <w:szCs w:val="24"/>
        </w:rPr>
        <w:t>вильностью их применения работниками, а также за хранение и уход за СИЗ.</w:t>
      </w:r>
    </w:p>
    <w:p w14:paraId="0D859F25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A36FD58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 xml:space="preserve">Программа обучения "Использование (применение) средств индивидуальной защиты" (каска) направлена на получение практических навыков и теоретических знаний, необходимых для подготовки </w:t>
      </w:r>
      <w:r w:rsidRPr="00EC7975">
        <w:rPr>
          <w:rFonts w:ascii="Times New Roman" w:hAnsi="Times New Roman" w:cs="Times New Roman"/>
          <w:sz w:val="24"/>
          <w:szCs w:val="24"/>
        </w:rPr>
        <w:t>работников, применяющих средства индивидуальной защиты (каска), применение которых требует практических навыков.</w:t>
      </w:r>
    </w:p>
    <w:p w14:paraId="0AA20DEF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5FD520F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Программа обучения по использованию (применению) средств индивидуальной защиты для работников, использующих каски, включает обучение методам и</w:t>
      </w:r>
      <w:r w:rsidRPr="00EC7975">
        <w:rPr>
          <w:rFonts w:ascii="Times New Roman" w:hAnsi="Times New Roman" w:cs="Times New Roman"/>
          <w:sz w:val="24"/>
          <w:szCs w:val="24"/>
        </w:rPr>
        <w:t>х ношения.</w:t>
      </w:r>
    </w:p>
    <w:p w14:paraId="6241C0D2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F8F1B0C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 xml:space="preserve">Данная программа обучения по использованию (применению) средств индивидуальной защиты содержит практические занятия по формированию умений и навыков использования (применения) средств индивидуальной защиты в объеме не менее 50 процентов общего </w:t>
      </w:r>
      <w:r w:rsidRPr="00EC7975">
        <w:rPr>
          <w:rFonts w:ascii="Times New Roman" w:hAnsi="Times New Roman" w:cs="Times New Roman"/>
          <w:sz w:val="24"/>
          <w:szCs w:val="24"/>
        </w:rPr>
        <w:t>количества учебных часов с включением вопросов, связанных с осмотром работником средств индивидуальной защиты до и после использования. Практические занятия проводятся с применением технических средств обучения и наглядных пособий.</w:t>
      </w:r>
    </w:p>
    <w:p w14:paraId="000D5E46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BE65EC7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В ООО "______" вновь пр</w:t>
      </w:r>
      <w:r w:rsidRPr="00EC7975">
        <w:rPr>
          <w:rFonts w:ascii="Times New Roman" w:hAnsi="Times New Roman" w:cs="Times New Roman"/>
          <w:sz w:val="24"/>
          <w:szCs w:val="24"/>
        </w:rPr>
        <w:t>инимаемые на работу работники, а также работники, переводимые на другую работу, проходят обучение по использованию (применению) средств индивидуальной защиты в сроки, установленные работодателем, но не позднее 60 календарных дней после заключения трудового</w:t>
      </w:r>
      <w:r w:rsidRPr="00EC7975">
        <w:rPr>
          <w:rFonts w:ascii="Times New Roman" w:hAnsi="Times New Roman" w:cs="Times New Roman"/>
          <w:sz w:val="24"/>
          <w:szCs w:val="24"/>
        </w:rPr>
        <w:t xml:space="preserve"> договора или перевода на другую работу соответственно.</w:t>
      </w:r>
    </w:p>
    <w:p w14:paraId="6FCEA65F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5D18D2F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В ООО "______" обучение по использованию (применению) средств индивидуальной защиты проводится не реже одного раза в 3 года.</w:t>
      </w:r>
    </w:p>
    <w:p w14:paraId="33223BE3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36037F3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Программа регламентирует цели, планируемые результаты, содержание, услови</w:t>
      </w:r>
      <w:r w:rsidRPr="00EC7975">
        <w:rPr>
          <w:rFonts w:ascii="Times New Roman" w:hAnsi="Times New Roman" w:cs="Times New Roman"/>
          <w:sz w:val="24"/>
          <w:szCs w:val="24"/>
        </w:rPr>
        <w:t xml:space="preserve">я и технологии реализации образовательного процесса, оценку качества подготовки обучающихся и включает в себя: учебный план, программу итоговой аттестации, календарный учебный график и другие материалы, обеспечивающие качество подготовки </w:t>
      </w:r>
      <w:r w:rsidRPr="00EC7975">
        <w:rPr>
          <w:rFonts w:ascii="Times New Roman" w:hAnsi="Times New Roman" w:cs="Times New Roman"/>
          <w:sz w:val="24"/>
          <w:szCs w:val="24"/>
        </w:rPr>
        <w:lastRenderedPageBreak/>
        <w:t>обучающихся.</w:t>
      </w:r>
    </w:p>
    <w:p w14:paraId="5D4F3FDD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451F247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Сред</w:t>
      </w:r>
      <w:r w:rsidRPr="00EC7975">
        <w:rPr>
          <w:rFonts w:ascii="Times New Roman" w:hAnsi="Times New Roman" w:cs="Times New Roman"/>
          <w:sz w:val="24"/>
          <w:szCs w:val="24"/>
        </w:rPr>
        <w:t>ство защиты работающего - средство, предназначенное для предотвращения или уменьшения воздействия на работающего опасных и (или) вредных производственных факторов.</w:t>
      </w:r>
    </w:p>
    <w:p w14:paraId="16C86457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0BE0937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 xml:space="preserve">Средство индивидуальной защиты - средство защиты, используемое одним человеком. Работникам </w:t>
      </w:r>
      <w:r w:rsidRPr="00EC7975">
        <w:rPr>
          <w:rFonts w:ascii="Times New Roman" w:hAnsi="Times New Roman" w:cs="Times New Roman"/>
          <w:sz w:val="24"/>
          <w:szCs w:val="24"/>
        </w:rPr>
        <w:t>ООО "______" по установленным нормам бесплатно выдаются каски. Каски имеют сертификаты (декларации) соответствия.</w:t>
      </w:r>
    </w:p>
    <w:p w14:paraId="357451E2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A7608D8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Каски обеспечивают предотвращение или уменьшение опасных и вредных производственных процессов. Средства защиты не должны быть источником опас</w:t>
      </w:r>
      <w:r w:rsidRPr="00EC7975">
        <w:rPr>
          <w:rFonts w:ascii="Times New Roman" w:hAnsi="Times New Roman" w:cs="Times New Roman"/>
          <w:sz w:val="24"/>
          <w:szCs w:val="24"/>
        </w:rPr>
        <w:t xml:space="preserve">ных и вредных производственных процессов. Выбор конкретного типа средства защиты (каска) работающих осуществляется с учетом требований безопасности для данного процесса или вида работ. СИЗ следует применять в тех случаях, когда безопасность работ не может </w:t>
      </w:r>
      <w:r w:rsidRPr="00EC7975">
        <w:rPr>
          <w:rFonts w:ascii="Times New Roman" w:hAnsi="Times New Roman" w:cs="Times New Roman"/>
          <w:sz w:val="24"/>
          <w:szCs w:val="24"/>
        </w:rPr>
        <w:t>быть обеспечена конструкцией оборудования, организацией производственных факторов, архитектурно-планировочными решениями и средствами коллективной защиты работающих.</w:t>
      </w:r>
    </w:p>
    <w:p w14:paraId="2D3E13B9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1875E19" w14:textId="77777777" w:rsidR="00000000" w:rsidRPr="00EC7975" w:rsidRDefault="005168DA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131C046" w14:textId="77777777" w:rsidR="00000000" w:rsidRPr="00EC7975" w:rsidRDefault="005168DA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C797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1. Тематический план программы проведения обучения по использованию (применению) средст</w:t>
      </w:r>
      <w:r w:rsidRPr="00EC797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в индивидуальной защиты </w:t>
      </w:r>
    </w:p>
    <w:p w14:paraId="6CA9F313" w14:textId="77777777" w:rsidR="00000000" w:rsidRPr="00EC7975" w:rsidRDefault="005168DA">
      <w:pPr>
        <w:pStyle w:val="FORMATTEX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675"/>
        <w:gridCol w:w="4215"/>
        <w:gridCol w:w="1905"/>
        <w:gridCol w:w="2415"/>
      </w:tblGrid>
      <w:tr w:rsidR="00EC7975" w:rsidRPr="00EC7975" w14:paraId="596C3993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DF2234" w14:textId="77777777" w:rsidR="00000000" w:rsidRPr="00EC7975" w:rsidRDefault="005168D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  <w:p w14:paraId="61300579" w14:textId="77777777" w:rsidR="00000000" w:rsidRPr="00EC7975" w:rsidRDefault="005168D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 xml:space="preserve">п/п </w:t>
            </w:r>
          </w:p>
        </w:tc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4ED1F8" w14:textId="77777777" w:rsidR="00000000" w:rsidRPr="00EC7975" w:rsidRDefault="005168D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разделов и тем </w:t>
            </w:r>
          </w:p>
        </w:tc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D9D6DC" w14:textId="77777777" w:rsidR="00000000" w:rsidRPr="00EC7975" w:rsidRDefault="005168D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 xml:space="preserve">Теоретическое изучение материала, час 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147F81" w14:textId="77777777" w:rsidR="00000000" w:rsidRPr="00EC7975" w:rsidRDefault="005168D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 xml:space="preserve">Практические занятия по формированию умений и навыков, час </w:t>
            </w:r>
          </w:p>
        </w:tc>
      </w:tr>
      <w:tr w:rsidR="00EC7975" w:rsidRPr="00EC7975" w14:paraId="5E5BA0C5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E9A1B5" w14:textId="77777777" w:rsidR="00000000" w:rsidRPr="00EC7975" w:rsidRDefault="005168D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ED6668" w14:textId="77777777" w:rsidR="00000000" w:rsidRPr="00EC7975" w:rsidRDefault="005168D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>Нормативные правовые акты в области обеспечения работников средствами индивидуальной защи</w:t>
            </w: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 xml:space="preserve">ты </w:t>
            </w:r>
          </w:p>
        </w:tc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67E92D3" w14:textId="77777777" w:rsidR="00000000" w:rsidRPr="00EC7975" w:rsidRDefault="005168D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D389D5" w14:textId="77777777" w:rsidR="00000000" w:rsidRPr="00EC7975" w:rsidRDefault="005168D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EC7975" w:rsidRPr="00EC7975" w14:paraId="18758979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339116" w14:textId="77777777" w:rsidR="00000000" w:rsidRPr="00EC7975" w:rsidRDefault="005168D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</w:p>
        </w:tc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51EBEE" w14:textId="77777777" w:rsidR="00000000" w:rsidRPr="00EC7975" w:rsidRDefault="005168D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 xml:space="preserve">Оценка уровня профессионального риска выявленных (идентифицированных) опасностей </w:t>
            </w:r>
          </w:p>
        </w:tc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D4FBE1" w14:textId="77777777" w:rsidR="00000000" w:rsidRPr="00EC7975" w:rsidRDefault="005168D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CFA839" w14:textId="77777777" w:rsidR="00000000" w:rsidRPr="00EC7975" w:rsidRDefault="005168D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 xml:space="preserve">1,0 </w:t>
            </w:r>
          </w:p>
        </w:tc>
      </w:tr>
      <w:tr w:rsidR="00EC7975" w:rsidRPr="00EC7975" w14:paraId="41C1FC05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2796AF" w14:textId="77777777" w:rsidR="00000000" w:rsidRPr="00EC7975" w:rsidRDefault="005168D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</w:p>
        </w:tc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CCAC77" w14:textId="77777777" w:rsidR="00000000" w:rsidRPr="00EC7975" w:rsidRDefault="005168D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 xml:space="preserve">Требования к порядку подготовки средств индивидуальной защиты (каска) </w:t>
            </w:r>
          </w:p>
        </w:tc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01127D" w14:textId="77777777" w:rsidR="00000000" w:rsidRPr="00EC7975" w:rsidRDefault="005168D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2F4DA1" w14:textId="77777777" w:rsidR="00000000" w:rsidRPr="00EC7975" w:rsidRDefault="005168D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</w:tr>
      <w:tr w:rsidR="00EC7975" w:rsidRPr="00EC7975" w14:paraId="320A3AEB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EE202F" w14:textId="77777777" w:rsidR="00000000" w:rsidRPr="00EC7975" w:rsidRDefault="005168D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</w:p>
        </w:tc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F559925" w14:textId="77777777" w:rsidR="00000000" w:rsidRPr="00EC7975" w:rsidRDefault="005168D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>Требования, предъявляемые к использованию касок работни</w:t>
            </w: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 xml:space="preserve">ками во время работы </w:t>
            </w:r>
          </w:p>
        </w:tc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E0F3C4" w14:textId="77777777" w:rsidR="00000000" w:rsidRPr="00EC7975" w:rsidRDefault="005168D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 xml:space="preserve">1,0 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F45914" w14:textId="77777777" w:rsidR="00000000" w:rsidRPr="00EC7975" w:rsidRDefault="005168D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 xml:space="preserve">1,0 </w:t>
            </w:r>
          </w:p>
        </w:tc>
      </w:tr>
      <w:tr w:rsidR="00EC7975" w:rsidRPr="00EC7975" w14:paraId="384D2901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831D5D" w14:textId="77777777" w:rsidR="00000000" w:rsidRPr="00EC7975" w:rsidRDefault="005168D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</w:p>
        </w:tc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0A6A61" w14:textId="77777777" w:rsidR="00000000" w:rsidRPr="00EC7975" w:rsidRDefault="005168DA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 xml:space="preserve">Требования к порядку проверки исправности касок и к изъятию их из обращения при обнаружении неисправности или снижении эффективности </w:t>
            </w:r>
          </w:p>
        </w:tc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9FCCCD" w14:textId="77777777" w:rsidR="00000000" w:rsidRPr="00EC7975" w:rsidRDefault="005168D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 xml:space="preserve">1,0 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80ABD6" w14:textId="77777777" w:rsidR="00000000" w:rsidRPr="00EC7975" w:rsidRDefault="005168D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 xml:space="preserve">1,0 </w:t>
            </w:r>
          </w:p>
        </w:tc>
      </w:tr>
      <w:tr w:rsidR="00EC7975" w:rsidRPr="00EC7975" w14:paraId="2EB18C29" w14:textId="77777777">
        <w:tblPrEx>
          <w:tblCellMar>
            <w:top w:w="0" w:type="dxa"/>
            <w:bottom w:w="0" w:type="dxa"/>
          </w:tblCellMar>
        </w:tblPrEx>
        <w:tc>
          <w:tcPr>
            <w:tcW w:w="4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2AD34C" w14:textId="77777777" w:rsidR="00000000" w:rsidRPr="00EC7975" w:rsidRDefault="005168D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часов теоретической и практической частей:</w:t>
            </w: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F8CC79" w14:textId="77777777" w:rsidR="00000000" w:rsidRPr="00EC7975" w:rsidRDefault="005168D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3,5</w:t>
            </w: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C90AD7" w14:textId="77777777" w:rsidR="00000000" w:rsidRPr="00EC7975" w:rsidRDefault="005168D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3,5</w:t>
            </w: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C7975" w:rsidRPr="00EC7975" w14:paraId="656673CE" w14:textId="77777777">
        <w:tblPrEx>
          <w:tblCellMar>
            <w:top w:w="0" w:type="dxa"/>
            <w:bottom w:w="0" w:type="dxa"/>
          </w:tblCellMar>
        </w:tblPrEx>
        <w:tc>
          <w:tcPr>
            <w:tcW w:w="4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5AC141" w14:textId="77777777" w:rsidR="00000000" w:rsidRPr="00EC7975" w:rsidRDefault="005168D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Итого:</w:t>
            </w: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B4DBF0" w14:textId="77777777" w:rsidR="00000000" w:rsidRPr="00EC7975" w:rsidRDefault="005168DA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9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7,0 часов</w:t>
            </w:r>
            <w:r w:rsidRPr="00EC79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6759C26" w14:textId="77777777" w:rsidR="00000000" w:rsidRPr="00EC7975" w:rsidRDefault="005168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F43061" w14:textId="77777777" w:rsidR="00000000" w:rsidRPr="00EC7975" w:rsidRDefault="005168DA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AF0B329" w14:textId="77777777" w:rsidR="00000000" w:rsidRPr="00EC7975" w:rsidRDefault="005168DA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C797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 2. Текстовая часть программы проведения обучения по использованию (применению) средств индивидуальной защиты </w:t>
      </w:r>
    </w:p>
    <w:p w14:paraId="1F15EF08" w14:textId="77777777" w:rsidR="00000000" w:rsidRPr="00EC7975" w:rsidRDefault="005168DA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77FD628" w14:textId="77777777" w:rsidR="00000000" w:rsidRPr="00EC7975" w:rsidRDefault="005168DA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C797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Тема 1. Нормативные правовые акты в области обеспечения работников средствами индивидуальной защиты </w:t>
      </w:r>
    </w:p>
    <w:p w14:paraId="6E47849C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- Раздел X. Охрана труда Т</w:t>
      </w:r>
      <w:r w:rsidRPr="00EC7975">
        <w:rPr>
          <w:rFonts w:ascii="Times New Roman" w:hAnsi="Times New Roman" w:cs="Times New Roman"/>
          <w:sz w:val="24"/>
          <w:szCs w:val="24"/>
        </w:rPr>
        <w:t>рудового кодекса РФ.</w:t>
      </w:r>
    </w:p>
    <w:p w14:paraId="48B74AD5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ABEB874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- Раздел V постановления Правительства РФ от 24.12.2021 N 2464 "О порядке обучения по охране труда и проверки знания требований охраны труда".</w:t>
      </w:r>
    </w:p>
    <w:p w14:paraId="41B70345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50552B2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- Приказ Минтруда России от 29.10.2021 N 766н "Об утверждении Правил обеспечения работнико</w:t>
      </w:r>
      <w:r w:rsidRPr="00EC7975">
        <w:rPr>
          <w:rFonts w:ascii="Times New Roman" w:hAnsi="Times New Roman" w:cs="Times New Roman"/>
          <w:sz w:val="24"/>
          <w:szCs w:val="24"/>
        </w:rPr>
        <w:t>в средствами индивидуальной защиты и смывающими средствами".</w:t>
      </w:r>
    </w:p>
    <w:p w14:paraId="58424E54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2C3DA4A" w14:textId="77777777" w:rsidR="00000000" w:rsidRPr="00EC7975" w:rsidRDefault="005168DA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E9A0055" w14:textId="77777777" w:rsidR="00000000" w:rsidRPr="00EC7975" w:rsidRDefault="005168DA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C797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Тема 2. Оценка уровня профессионального риска выявленных (идентифицированных) опасностей </w:t>
      </w:r>
    </w:p>
    <w:p w14:paraId="650B803D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Общие понятия обеспечения безопасности. Профессиональный риск как мера уровня обеспечения безопасности</w:t>
      </w:r>
      <w:r w:rsidRPr="00EC7975">
        <w:rPr>
          <w:rFonts w:ascii="Times New Roman" w:hAnsi="Times New Roman" w:cs="Times New Roman"/>
          <w:sz w:val="24"/>
          <w:szCs w:val="24"/>
        </w:rPr>
        <w:t>. Идентифицированные опасности в ООО "______" и их уровень профессионального риска. Применение СИЗ (касок) для снижения уровня профессионального риска. Основные принципы управления рисками: принцип профилактики неблагоприятных событий и принцип минимизации</w:t>
      </w:r>
      <w:r w:rsidRPr="00EC7975">
        <w:rPr>
          <w:rFonts w:ascii="Times New Roman" w:hAnsi="Times New Roman" w:cs="Times New Roman"/>
          <w:sz w:val="24"/>
          <w:szCs w:val="24"/>
        </w:rPr>
        <w:t xml:space="preserve"> последствий неблагоприятных событий. Мероприятия, проводимые в ООО "______", по устранению, минимизации и управлению профессиональными рисками.</w:t>
      </w:r>
    </w:p>
    <w:p w14:paraId="0543A052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E6A1C72" w14:textId="77777777" w:rsidR="00000000" w:rsidRPr="00EC7975" w:rsidRDefault="005168DA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7D1ECCD" w14:textId="77777777" w:rsidR="00000000" w:rsidRPr="00EC7975" w:rsidRDefault="005168DA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C797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Тема 3. Требования к порядку подготовки средств индивидуальной защиты </w:t>
      </w:r>
    </w:p>
    <w:p w14:paraId="6B762E77" w14:textId="77777777" w:rsidR="00000000" w:rsidRPr="00EC7975" w:rsidRDefault="005168DA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FE17BB3" w14:textId="77777777" w:rsidR="00000000" w:rsidRPr="00EC7975" w:rsidRDefault="005168DA">
      <w:pPr>
        <w:pStyle w:val="HEADERTEXT"/>
        <w:jc w:val="center"/>
        <w:outlineLvl w:val="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C797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Порядок выдачи работникам СИЗ </w:t>
      </w:r>
    </w:p>
    <w:p w14:paraId="78534E3A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Кас</w:t>
      </w:r>
      <w:r w:rsidRPr="00EC7975">
        <w:rPr>
          <w:rFonts w:ascii="Times New Roman" w:hAnsi="Times New Roman" w:cs="Times New Roman"/>
          <w:sz w:val="24"/>
          <w:szCs w:val="24"/>
        </w:rPr>
        <w:t>ка защитная предназначена для предотвращения или уменьшения воздействия на голову пользователя опасных и вредных производственных факторов или механических воздействий в помещениях и на открытых площадках. Каску можно использовать при температуре окружающе</w:t>
      </w:r>
      <w:r w:rsidRPr="00EC7975">
        <w:rPr>
          <w:rFonts w:ascii="Times New Roman" w:hAnsi="Times New Roman" w:cs="Times New Roman"/>
          <w:sz w:val="24"/>
          <w:szCs w:val="24"/>
        </w:rPr>
        <w:t xml:space="preserve">го воздуха от минус 30 до плюс 50°С. </w:t>
      </w:r>
    </w:p>
    <w:p w14:paraId="2EECFCDC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4AD4C14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Защитная каска состоит из корпуса и внутренней оснастки. Корпус каски полиэтиленовый, прямым козырьком и предельными ребрами жесткости.</w:t>
      </w:r>
    </w:p>
    <w:p w14:paraId="174C7209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ABF83C8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Пользователи касок должны знать об опасности, которая может возникнуть при измен</w:t>
      </w:r>
      <w:r w:rsidRPr="00EC7975">
        <w:rPr>
          <w:rFonts w:ascii="Times New Roman" w:hAnsi="Times New Roman" w:cs="Times New Roman"/>
          <w:sz w:val="24"/>
          <w:szCs w:val="24"/>
        </w:rPr>
        <w:t>ении или изъятии фирменных комплектующих элементов без согласия изготовителя. На каску нельзя устанавливать дополнительные элементы каким-либо способом, не рекомендованным изготовителем.</w:t>
      </w:r>
    </w:p>
    <w:p w14:paraId="502F788E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830C4D0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Выдача касок фиксируется в личной карточке учета выдачи СИЗ.</w:t>
      </w:r>
    </w:p>
    <w:p w14:paraId="11FB489D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01D7BD6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Маркир</w:t>
      </w:r>
      <w:r w:rsidRPr="00EC7975">
        <w:rPr>
          <w:rFonts w:ascii="Times New Roman" w:hAnsi="Times New Roman" w:cs="Times New Roman"/>
          <w:sz w:val="24"/>
          <w:szCs w:val="24"/>
        </w:rPr>
        <w:t>овка касок должна содержать:</w:t>
      </w:r>
    </w:p>
    <w:p w14:paraId="3624A18D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6566BC6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- наименование изготовителя/поставщика, торговую марку или иные средства идентификации;</w:t>
      </w:r>
    </w:p>
    <w:p w14:paraId="2C7164B2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530CB5F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- тип каски (обозначение, присвоенное изготовителем);</w:t>
      </w:r>
    </w:p>
    <w:p w14:paraId="0BF6B2AA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230CB40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- артикул изделия;</w:t>
      </w:r>
    </w:p>
    <w:p w14:paraId="74F1FF28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2D6A87B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- серийный номер изделия или номер серии (партии);</w:t>
      </w:r>
    </w:p>
    <w:p w14:paraId="000A2F69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1C96F85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- дату изг</w:t>
      </w:r>
      <w:r w:rsidRPr="00EC7975">
        <w:rPr>
          <w:rFonts w:ascii="Times New Roman" w:hAnsi="Times New Roman" w:cs="Times New Roman"/>
          <w:sz w:val="24"/>
          <w:szCs w:val="24"/>
        </w:rPr>
        <w:t>отовления;</w:t>
      </w:r>
    </w:p>
    <w:p w14:paraId="47C7F769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D6B458E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- размер или диапазон размеров (в сантиметрах);</w:t>
      </w:r>
    </w:p>
    <w:p w14:paraId="775848FA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0F48A58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- массу каски;</w:t>
      </w:r>
    </w:p>
    <w:p w14:paraId="106C1EA0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EDF8CA2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- диапазон разрешенной температуры эксплуатации;</w:t>
      </w:r>
    </w:p>
    <w:p w14:paraId="0122F8A6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5A9AAF5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- сокращенное название материала корпуса.</w:t>
      </w:r>
    </w:p>
    <w:p w14:paraId="49104AC0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1109393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 xml:space="preserve">Обозначение технического регламента Таможенного союза "О безопасности индивидуальной </w:t>
      </w:r>
      <w:r w:rsidRPr="00EC7975">
        <w:rPr>
          <w:rFonts w:ascii="Times New Roman" w:hAnsi="Times New Roman" w:cs="Times New Roman"/>
          <w:sz w:val="24"/>
          <w:szCs w:val="24"/>
        </w:rPr>
        <w:t>защиты" (ТР ТС 019/2011);</w:t>
      </w:r>
    </w:p>
    <w:p w14:paraId="43FA307D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0230D30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- единый знак обращения продукции на территории Таможенного союза;</w:t>
      </w:r>
    </w:p>
    <w:p w14:paraId="0BBDEC38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01BC48A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- пиктограмму, указывающую на необходимость ознакомиться с инструкцией по применению.</w:t>
      </w:r>
    </w:p>
    <w:p w14:paraId="144F8B59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AA18510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Каждая каска должна быть снабжена тисненой или напечатанной маркировкой ил</w:t>
      </w:r>
      <w:r w:rsidRPr="00EC7975">
        <w:rPr>
          <w:rFonts w:ascii="Times New Roman" w:hAnsi="Times New Roman" w:cs="Times New Roman"/>
          <w:sz w:val="24"/>
          <w:szCs w:val="24"/>
        </w:rPr>
        <w:t>и самоклеящейся этикеткой, на которой должны быть указаны следующие дополнительные требования:</w:t>
      </w:r>
    </w:p>
    <w:p w14:paraId="317A8557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45A1BDE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каски должны сохранять свои защитные свойства в течение установленного срока эксплуатации. Срок эксплуатации устанавливается в нормативно-технической документац</w:t>
      </w:r>
      <w:r w:rsidRPr="00EC7975">
        <w:rPr>
          <w:rFonts w:ascii="Times New Roman" w:hAnsi="Times New Roman" w:cs="Times New Roman"/>
          <w:sz w:val="24"/>
          <w:szCs w:val="24"/>
        </w:rPr>
        <w:t>ии на конкретный тип каски.</w:t>
      </w:r>
    </w:p>
    <w:p w14:paraId="4FEBF581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A36383F" w14:textId="77777777" w:rsidR="00000000" w:rsidRPr="00EC7975" w:rsidRDefault="005168DA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D188F51" w14:textId="77777777" w:rsidR="00000000" w:rsidRPr="00EC7975" w:rsidRDefault="005168DA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C797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Тема 4. Требования, предъявляемые к использованию средств индивидуальной защиты работниками во время работы </w:t>
      </w:r>
    </w:p>
    <w:p w14:paraId="323F0CBD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Для обеспечения максимально возможной защиты каска должна соответствовать размерам головы работника, иметь систему к</w:t>
      </w:r>
      <w:r w:rsidRPr="00EC7975">
        <w:rPr>
          <w:rFonts w:ascii="Times New Roman" w:hAnsi="Times New Roman" w:cs="Times New Roman"/>
          <w:sz w:val="24"/>
          <w:szCs w:val="24"/>
        </w:rPr>
        <w:t>реплений на голове, не допускающую самопроизвольного падения или смещения с головы. Подбородочный ремень должен быть застегнут и правильно отрегулирован. Ремни не должны закрывать уши, застегнутый подбородочный ремень не должен оказывать давления на гортан</w:t>
      </w:r>
      <w:r w:rsidRPr="00EC7975">
        <w:rPr>
          <w:rFonts w:ascii="Times New Roman" w:hAnsi="Times New Roman" w:cs="Times New Roman"/>
          <w:sz w:val="24"/>
          <w:szCs w:val="24"/>
        </w:rPr>
        <w:t>ь. Каска должна быть отрегулирована на голове таким образом, чтобы защищать теменную и лобную области головы.</w:t>
      </w:r>
    </w:p>
    <w:p w14:paraId="37D8814F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7E57497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Порядок регулировки:</w:t>
      </w:r>
    </w:p>
    <w:p w14:paraId="08B683E0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CEDD2A2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- Наденьте каску с открытой задней системой регулирования.</w:t>
      </w:r>
    </w:p>
    <w:p w14:paraId="2AB67BC7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5B73C7D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- Закрутите храповый механизм регулировки (колесико на оголовье</w:t>
      </w:r>
      <w:r w:rsidRPr="00EC7975">
        <w:rPr>
          <w:rFonts w:ascii="Times New Roman" w:hAnsi="Times New Roman" w:cs="Times New Roman"/>
          <w:sz w:val="24"/>
          <w:szCs w:val="24"/>
        </w:rPr>
        <w:t>) объема оголовья под размер головы.</w:t>
      </w:r>
    </w:p>
    <w:p w14:paraId="51984DEB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AF20749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- Застегните пряжку подбородочного ремня. Потяните ремень для проверки того, что пряжка защелкнулась.</w:t>
      </w:r>
    </w:p>
    <w:p w14:paraId="120E7056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EF84D89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- Отрегулируйте подбородочный ремень.</w:t>
      </w:r>
    </w:p>
    <w:p w14:paraId="26C366C0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1498F65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- Проверьте правильное положение каски и правильную блокировку систем (пряж</w:t>
      </w:r>
      <w:r w:rsidRPr="00EC7975">
        <w:rPr>
          <w:rFonts w:ascii="Times New Roman" w:hAnsi="Times New Roman" w:cs="Times New Roman"/>
          <w:sz w:val="24"/>
          <w:szCs w:val="24"/>
        </w:rPr>
        <w:t>ка и задняя система регулирования).</w:t>
      </w:r>
    </w:p>
    <w:p w14:paraId="6E0EDFA5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BA6A17F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lastRenderedPageBreak/>
        <w:t>- Если каску надели правильно, она не должна двигаться или качаться из стороны в сторону.</w:t>
      </w:r>
    </w:p>
    <w:p w14:paraId="528E55FC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9857E03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Система регулирования положения каски на голове не должна после наладки и регулировки самопроизвольно нарушаться в течение всего</w:t>
      </w:r>
      <w:r w:rsidRPr="00EC7975">
        <w:rPr>
          <w:rFonts w:ascii="Times New Roman" w:hAnsi="Times New Roman" w:cs="Times New Roman"/>
          <w:sz w:val="24"/>
          <w:szCs w:val="24"/>
        </w:rPr>
        <w:t xml:space="preserve"> времени использования. Чем лучше отрегулирована каска, тем выше уровень защиты.</w:t>
      </w:r>
    </w:p>
    <w:p w14:paraId="51400E48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170CE27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Перед каждой эксплуатацией необходимо проверить целостность корпуса и системы внутренней оснастки, состояние подбородочного ремня и швов, проверить работу системы регулировки</w:t>
      </w:r>
      <w:r w:rsidRPr="00EC7975">
        <w:rPr>
          <w:rFonts w:ascii="Times New Roman" w:hAnsi="Times New Roman" w:cs="Times New Roman"/>
          <w:sz w:val="24"/>
          <w:szCs w:val="24"/>
        </w:rPr>
        <w:t xml:space="preserve"> размера и пряжку подбородочного ремня.</w:t>
      </w:r>
    </w:p>
    <w:p w14:paraId="7FA17A84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0E61DAD" w14:textId="77777777" w:rsidR="00000000" w:rsidRPr="00EC7975" w:rsidRDefault="005168DA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70D5C46" w14:textId="77777777" w:rsidR="00000000" w:rsidRPr="00EC7975" w:rsidRDefault="005168DA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C797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Тема 5. Требования к порядку проверки исправности средств индивидуальной защиты и к изъятию их из обращения при обнаружении неисправности или снижении эффективности средства индивидуальной защиты органов дыхания </w:t>
      </w:r>
    </w:p>
    <w:p w14:paraId="6699CEF5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>Техническое обслуживание каски заключается в визуальной проверке ее целостности, осмотр на наличие трещин. Любая каска, подвергшаяся сильному удару, подлежит замене, даже если на ней отсутствуют явные признаки повреждения. Замену необходимо произвести в сл</w:t>
      </w:r>
      <w:r w:rsidRPr="00EC7975">
        <w:rPr>
          <w:rFonts w:ascii="Times New Roman" w:hAnsi="Times New Roman" w:cs="Times New Roman"/>
          <w:sz w:val="24"/>
          <w:szCs w:val="24"/>
        </w:rPr>
        <w:t>учае наличия глубоких царапин, а также в случае контакта с химикатами. Каски ремонту не подлежат.</w:t>
      </w:r>
    </w:p>
    <w:p w14:paraId="35A56B90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61C55FF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 xml:space="preserve">Во избежание возможности использования выбракованного оборудования оно должно быть утилизировано. </w:t>
      </w:r>
    </w:p>
    <w:p w14:paraId="281BD395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E90BA98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1532D4A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EFD4215" w14:textId="77777777" w:rsidR="00000000" w:rsidRPr="00EC7975" w:rsidRDefault="005168DA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C8FB0C0" w14:textId="77777777" w:rsidR="00000000" w:rsidRPr="00EC7975" w:rsidRDefault="005168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7C9DAE" w14:textId="77777777" w:rsidR="005168DA" w:rsidRPr="00EC7975" w:rsidRDefault="005168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7975">
        <w:rPr>
          <w:rFonts w:ascii="Times New Roman" w:hAnsi="Times New Roman" w:cs="Times New Roman"/>
          <w:sz w:val="24"/>
          <w:szCs w:val="24"/>
        </w:rPr>
        <w:t xml:space="preserve"> </w:t>
      </w:r>
      <w:r w:rsidRPr="00EC7975">
        <w:rPr>
          <w:rFonts w:ascii="Times New Roman" w:hAnsi="Times New Roman" w:cs="Times New Roman"/>
          <w:sz w:val="24"/>
          <w:szCs w:val="24"/>
        </w:rPr>
        <w:t xml:space="preserve">   </w:t>
      </w:r>
    </w:p>
    <w:sectPr w:rsidR="005168DA" w:rsidRPr="00EC7975">
      <w:headerReference w:type="default" r:id="rId6"/>
      <w:footerReference w:type="default" r:id="rId7"/>
      <w:type w:val="continuous"/>
      <w:pgSz w:w="11907" w:h="16840"/>
      <w:pgMar w:top="850" w:right="850" w:bottom="1134" w:left="1417" w:header="280" w:footer="2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EBBCD" w14:textId="77777777" w:rsidR="005168DA" w:rsidRDefault="005168DA">
      <w:pPr>
        <w:spacing w:after="0" w:line="240" w:lineRule="auto"/>
      </w:pPr>
      <w:r>
        <w:separator/>
      </w:r>
    </w:p>
  </w:endnote>
  <w:endnote w:type="continuationSeparator" w:id="0">
    <w:p w14:paraId="5300C8D1" w14:textId="77777777" w:rsidR="005168DA" w:rsidRDefault="00516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, sans-serif">
    <w:altName w:val="Arial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E49D2" w14:textId="77777777" w:rsidR="00000000" w:rsidRDefault="005168DA">
    <w:r>
      <w:rPr>
        <w:rFonts w:ascii="Arial, sans-serif" w:hAnsi="Arial, sans-serif"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280CF9" w14:textId="77777777" w:rsidR="005168DA" w:rsidRDefault="005168DA">
      <w:pPr>
        <w:spacing w:after="0" w:line="240" w:lineRule="auto"/>
      </w:pPr>
      <w:r>
        <w:separator/>
      </w:r>
    </w:p>
  </w:footnote>
  <w:footnote w:type="continuationSeparator" w:id="0">
    <w:p w14:paraId="3E76F5D9" w14:textId="77777777" w:rsidR="005168DA" w:rsidRDefault="00516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52C52" w14:textId="77777777" w:rsidR="00000000" w:rsidRDefault="005168DA">
    <w:r>
      <w:rPr>
        <w:rFonts w:ascii="Arial, sans-serif" w:hAnsi="Arial, sans-serif"/>
        <w:sz w:val="24"/>
        <w:szCs w:val="24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975"/>
    <w:rsid w:val="00417734"/>
    <w:rsid w:val="005168DA"/>
    <w:rsid w:val="00EC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8806A7"/>
  <w14:defaultImageDpi w14:val="0"/>
  <w15:docId w15:val="{6CFC9CDD-2B53-4B39-96E2-8036A0C07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QRCODE">
    <w:name w:val="#QRCOD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QRCODEIMG">
    <w:name w:val="#QRCODE IMG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EMPTYLINE">
    <w:name w:val=".EMPTY_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2B4279"/>
      <w:sz w:val="20"/>
      <w:szCs w:val="20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radeMark">
    <w:name w:val=".TradeMark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TML">
    <w:name w:val="HTM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EC797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C7975"/>
  </w:style>
  <w:style w:type="paragraph" w:styleId="a5">
    <w:name w:val="footer"/>
    <w:basedOn w:val="a"/>
    <w:link w:val="a6"/>
    <w:uiPriority w:val="99"/>
    <w:unhideWhenUsed/>
    <w:rsid w:val="00EC797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EC79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1487</Words>
  <Characters>8481</Characters>
  <Application>Microsoft Office Word</Application>
  <DocSecurity>0</DocSecurity>
  <Lines>70</Lines>
  <Paragraphs>19</Paragraphs>
  <ScaleCrop>false</ScaleCrop>
  <Company/>
  <LinksUpToDate>false</LinksUpToDate>
  <CharactersWithSpaces>9949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обучения по использованию (применению) средств индивидуальной защиты: каска</dc:title>
  <dc:subject/>
  <dc:creator>Александр Григорьев</dc:creator>
  <cp:keywords/>
  <dc:description/>
  <cp:lastModifiedBy>Александр Григорьев</cp:lastModifiedBy>
  <cp:revision>2</cp:revision>
  <dcterms:created xsi:type="dcterms:W3CDTF">2025-05-26T11:44:00Z</dcterms:created>
  <dcterms:modified xsi:type="dcterms:W3CDTF">2025-05-26T11:44:00Z</dcterms:modified>
</cp:coreProperties>
</file>